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7A9A" w:rsidRDefault="00D37A9A">
      <w:pPr>
        <w:jc w:val="center"/>
        <w:rPr>
          <w:rFonts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印刷协议书</w:t>
      </w:r>
    </w:p>
    <w:p w:rsidR="00D37A9A" w:rsidRDefault="00D37A9A">
      <w:pPr>
        <w:rPr>
          <w:rFonts w:hint="eastAsia"/>
        </w:rPr>
      </w:pPr>
    </w:p>
    <w:p w:rsidR="00D37A9A" w:rsidRDefault="00D37A9A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</w:p>
    <w:p w:rsidR="00D37A9A" w:rsidRDefault="00D37A9A" w:rsidP="00B90A61">
      <w:pPr>
        <w:spacing w:line="500" w:lineRule="exact"/>
        <w:ind w:leftChars="-95" w:left="-19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乙方：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根据《中华人民共和国合同法》及有关法律法规的规定，甲乙双方遵循平等自愿、协商一致和诚实信须知的原则，现就</w:t>
      </w:r>
      <w:r w:rsidR="001A163D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印刷事宜达成以下协议：</w:t>
      </w:r>
    </w:p>
    <w:p w:rsidR="00D37A9A" w:rsidRPr="009F31A9" w:rsidRDefault="00D37A9A" w:rsidP="009F31A9">
      <w:pPr>
        <w:numPr>
          <w:ilvl w:val="0"/>
          <w:numId w:val="1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委托事项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根据甲方要求，乙方为甲方提供</w:t>
      </w:r>
      <w:r w:rsidR="00B90A61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印刷及相关服务。</w:t>
      </w:r>
    </w:p>
    <w:p w:rsidR="00D37A9A" w:rsidRPr="009F31A9" w:rsidRDefault="00D37A9A" w:rsidP="009F31A9">
      <w:pPr>
        <w:numPr>
          <w:ilvl w:val="0"/>
          <w:numId w:val="1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具体委托内容（产品数量、质量要求、服务等）</w:t>
      </w:r>
    </w:p>
    <w:p w:rsidR="00D37A9A" w:rsidRDefault="00B90A61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 w:rsidR="00D37A9A">
        <w:rPr>
          <w:rFonts w:hint="eastAsia"/>
          <w:sz w:val="24"/>
          <w:szCs w:val="24"/>
        </w:rPr>
        <w:t>/</w:t>
      </w:r>
      <w:r w:rsidR="00D37A9A">
        <w:rPr>
          <w:rFonts w:hint="eastAsia"/>
          <w:sz w:val="24"/>
          <w:szCs w:val="24"/>
        </w:rPr>
        <w:t>数：</w:t>
      </w:r>
      <w:r w:rsidR="009F31A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张</w:t>
      </w:r>
      <w:r w:rsidR="00D37A9A">
        <w:rPr>
          <w:rFonts w:hint="eastAsia"/>
          <w:sz w:val="24"/>
          <w:szCs w:val="24"/>
        </w:rPr>
        <w:t>，</w:t>
      </w:r>
      <w:r w:rsidR="00D37A9A"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样单</w:t>
      </w:r>
      <w:proofErr w:type="gramEnd"/>
      <w:r w:rsidR="009F31A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  <w:r w:rsidR="009F31A9">
        <w:rPr>
          <w:rFonts w:hint="eastAsia"/>
          <w:sz w:val="24"/>
          <w:szCs w:val="24"/>
        </w:rPr>
        <w:t>。</w:t>
      </w:r>
    </w:p>
    <w:p w:rsidR="00B90A61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尺寸：</w:t>
      </w:r>
    </w:p>
    <w:p w:rsidR="00B90A61" w:rsidRDefault="00D37A9A" w:rsidP="00B90A61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设计制作：</w:t>
      </w:r>
      <w:r w:rsidR="00B90A61">
        <w:rPr>
          <w:rFonts w:hint="eastAsia"/>
          <w:sz w:val="24"/>
          <w:szCs w:val="24"/>
        </w:rPr>
        <w:t xml:space="preserve">                    </w:t>
      </w:r>
      <w:r w:rsidR="00B90A61">
        <w:rPr>
          <w:rFonts w:hint="eastAsia"/>
          <w:sz w:val="24"/>
          <w:szCs w:val="24"/>
        </w:rPr>
        <w:t>未尽事宜双方协商解决。</w:t>
      </w:r>
    </w:p>
    <w:p w:rsidR="00D37A9A" w:rsidRDefault="00D37A9A" w:rsidP="009F31A9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版式：</w:t>
      </w:r>
      <w:r w:rsidR="009F31A9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未尽事宜双方协商解决。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纸张：书刊纸</w:t>
      </w:r>
      <w:r>
        <w:rPr>
          <w:rFonts w:hint="eastAsia"/>
          <w:sz w:val="24"/>
          <w:szCs w:val="24"/>
        </w:rPr>
        <w:t>70g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根据具体印刷内容进行委托，印刷品必须符合国家及有关部门的技术标准和规定，满足用户要求，内容无误，材质无误、纸张平滑，墨色均匀，页码正确，尺寸划一，装订整齐，包装结实，标签准确。未经甲方同意，乙方应用自己的技术和设备独立完成印刷工作，不得转让或再委托第三方印刷。</w:t>
      </w:r>
    </w:p>
    <w:p w:rsidR="00D37A9A" w:rsidRPr="009F31A9" w:rsidRDefault="00D37A9A" w:rsidP="009F31A9">
      <w:pPr>
        <w:numPr>
          <w:ilvl w:val="0"/>
          <w:numId w:val="1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委托期限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委托期限</w:t>
      </w:r>
      <w:r>
        <w:rPr>
          <w:rFonts w:hint="eastAsia"/>
          <w:sz w:val="24"/>
          <w:szCs w:val="24"/>
        </w:rPr>
        <w:t>201</w:t>
      </w:r>
      <w:r w:rsidR="00B90A6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B90A6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B90A6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日起至</w:t>
      </w:r>
      <w:r>
        <w:rPr>
          <w:rFonts w:hint="eastAsia"/>
          <w:sz w:val="24"/>
          <w:szCs w:val="24"/>
        </w:rPr>
        <w:t>201</w:t>
      </w:r>
      <w:r w:rsidR="00B90A6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B90A6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B90A6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日止。</w:t>
      </w:r>
    </w:p>
    <w:p w:rsidR="00D37A9A" w:rsidRPr="009F31A9" w:rsidRDefault="00D37A9A" w:rsidP="009F31A9">
      <w:pPr>
        <w:numPr>
          <w:ilvl w:val="0"/>
          <w:numId w:val="1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委托费用</w:t>
      </w:r>
    </w:p>
    <w:p w:rsidR="009F31A9" w:rsidRDefault="00D37A9A" w:rsidP="009F31A9">
      <w:pPr>
        <w:numPr>
          <w:ilvl w:val="0"/>
          <w:numId w:val="2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9F31A9">
        <w:rPr>
          <w:rFonts w:hint="eastAsia"/>
          <w:sz w:val="24"/>
          <w:szCs w:val="24"/>
        </w:rPr>
        <w:t>委托费用的计算方式：单价：</w:t>
      </w:r>
      <w:r w:rsidR="009F31A9" w:rsidRPr="009F31A9">
        <w:rPr>
          <w:rFonts w:hint="eastAsia"/>
          <w:sz w:val="24"/>
          <w:szCs w:val="24"/>
        </w:rPr>
        <w:t xml:space="preserve"> </w:t>
      </w:r>
      <w:r w:rsidRPr="009F31A9">
        <w:rPr>
          <w:rFonts w:hint="eastAsia"/>
          <w:sz w:val="24"/>
          <w:szCs w:val="24"/>
        </w:rPr>
        <w:t>本，按实际发生量结算。</w:t>
      </w:r>
    </w:p>
    <w:p w:rsidR="009F31A9" w:rsidRPr="009F31A9" w:rsidRDefault="00D37A9A" w:rsidP="009F31A9">
      <w:pPr>
        <w:numPr>
          <w:ilvl w:val="0"/>
          <w:numId w:val="2"/>
        </w:numPr>
        <w:spacing w:line="500" w:lineRule="exact"/>
        <w:ind w:firstLineChars="200" w:firstLine="480"/>
        <w:rPr>
          <w:rFonts w:hint="eastAsia"/>
          <w:sz w:val="28"/>
          <w:szCs w:val="28"/>
        </w:rPr>
      </w:pPr>
      <w:r w:rsidRPr="009F31A9">
        <w:rPr>
          <w:rFonts w:hint="eastAsia"/>
          <w:sz w:val="24"/>
          <w:szCs w:val="24"/>
        </w:rPr>
        <w:t>委托费用的支付方式：乙方开具发票后</w:t>
      </w:r>
      <w:r w:rsidR="009F31A9" w:rsidRPr="009F31A9">
        <w:rPr>
          <w:rFonts w:hint="eastAsia"/>
          <w:sz w:val="24"/>
          <w:szCs w:val="24"/>
        </w:rPr>
        <w:t>1</w:t>
      </w:r>
      <w:r w:rsidRPr="009F31A9">
        <w:rPr>
          <w:rFonts w:hint="eastAsia"/>
          <w:sz w:val="24"/>
          <w:szCs w:val="24"/>
        </w:rPr>
        <w:t>0</w:t>
      </w:r>
      <w:r w:rsidRPr="009F31A9">
        <w:rPr>
          <w:rFonts w:hint="eastAsia"/>
          <w:sz w:val="24"/>
          <w:szCs w:val="24"/>
        </w:rPr>
        <w:t>个工作日内甲方以转账或其他方式支付。</w:t>
      </w:r>
    </w:p>
    <w:p w:rsidR="00D37A9A" w:rsidRPr="009F31A9" w:rsidRDefault="009F31A9" w:rsidP="009F31A9">
      <w:pPr>
        <w:spacing w:line="500" w:lineRule="exact"/>
        <w:ind w:left="480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>第五条</w:t>
      </w:r>
      <w:r w:rsidRPr="009F31A9">
        <w:rPr>
          <w:rFonts w:hint="eastAsia"/>
          <w:b/>
          <w:sz w:val="28"/>
          <w:szCs w:val="28"/>
        </w:rPr>
        <w:t xml:space="preserve"> </w:t>
      </w:r>
      <w:r w:rsidR="00D37A9A" w:rsidRPr="009F31A9">
        <w:rPr>
          <w:rFonts w:hint="eastAsia"/>
          <w:b/>
          <w:sz w:val="28"/>
          <w:szCs w:val="28"/>
        </w:rPr>
        <w:t>甲方权利和义务</w:t>
      </w:r>
    </w:p>
    <w:p w:rsidR="00D37A9A" w:rsidRDefault="00D37A9A">
      <w:pPr>
        <w:numPr>
          <w:ilvl w:val="0"/>
          <w:numId w:val="6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甲方有权对印刷品质量进行监督和检查。</w:t>
      </w:r>
    </w:p>
    <w:p w:rsidR="00D37A9A" w:rsidRDefault="00D37A9A">
      <w:pPr>
        <w:numPr>
          <w:ilvl w:val="0"/>
          <w:numId w:val="6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甲方应按本合同的约定时间及时向乙方却让</w:t>
      </w:r>
      <w:proofErr w:type="gramStart"/>
      <w:r>
        <w:rPr>
          <w:rFonts w:hint="eastAsia"/>
          <w:sz w:val="24"/>
          <w:szCs w:val="24"/>
        </w:rPr>
        <w:t>付委托</w:t>
      </w:r>
      <w:proofErr w:type="gramEnd"/>
      <w:r>
        <w:rPr>
          <w:rFonts w:hint="eastAsia"/>
          <w:sz w:val="24"/>
          <w:szCs w:val="24"/>
        </w:rPr>
        <w:t>费用。</w:t>
      </w:r>
    </w:p>
    <w:p w:rsidR="00EC63DD" w:rsidRDefault="00EC63DD" w:rsidP="00EC63DD">
      <w:pPr>
        <w:spacing w:line="500" w:lineRule="exact"/>
        <w:ind w:left="480"/>
        <w:rPr>
          <w:rFonts w:hint="eastAsia"/>
          <w:sz w:val="24"/>
          <w:szCs w:val="24"/>
        </w:rPr>
      </w:pPr>
    </w:p>
    <w:p w:rsidR="00D37A9A" w:rsidRPr="009F31A9" w:rsidRDefault="00A45E5D" w:rsidP="00A45E5D">
      <w:pPr>
        <w:spacing w:line="500" w:lineRule="exact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第六条</w:t>
      </w:r>
      <w:r w:rsidR="00D37A9A" w:rsidRPr="009F31A9">
        <w:rPr>
          <w:rFonts w:hint="eastAsia"/>
          <w:b/>
          <w:sz w:val="28"/>
          <w:szCs w:val="28"/>
        </w:rPr>
        <w:t xml:space="preserve"> </w:t>
      </w:r>
      <w:r w:rsidR="00D37A9A" w:rsidRPr="009F31A9">
        <w:rPr>
          <w:rFonts w:hint="eastAsia"/>
          <w:b/>
          <w:sz w:val="28"/>
          <w:szCs w:val="28"/>
        </w:rPr>
        <w:t>乙方权利和义务</w:t>
      </w:r>
    </w:p>
    <w:p w:rsidR="00D37A9A" w:rsidRDefault="00D37A9A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乙方有权按照本合同的约定收取印刷费。</w:t>
      </w:r>
    </w:p>
    <w:p w:rsidR="00D37A9A" w:rsidRDefault="00D37A9A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乙方应严格执行国家的法律、法规守法经营，按甲方的要求提供印刷品及有关服务，自觉维护甲方的利益。</w:t>
      </w:r>
    </w:p>
    <w:p w:rsidR="00D37A9A" w:rsidRDefault="00D37A9A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乙方应接受甲方的检查、监督，严格履行服务承诺，做到诚实、守信。</w:t>
      </w:r>
    </w:p>
    <w:p w:rsidR="00D37A9A" w:rsidRDefault="00D37A9A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乙方根据合同规定安排印刷。印刷品排版完毕后，乙方必须将版样送交甲方校对确认，甲方签字确认后，方可开机印刷。</w:t>
      </w:r>
    </w:p>
    <w:p w:rsidR="00D37A9A" w:rsidRDefault="00D37A9A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乙方应建立健全保密制度。</w:t>
      </w:r>
      <w:proofErr w:type="gramStart"/>
      <w:r>
        <w:rPr>
          <w:rFonts w:hint="eastAsia"/>
          <w:sz w:val="24"/>
          <w:szCs w:val="24"/>
        </w:rPr>
        <w:t>组织史</w:t>
      </w:r>
      <w:proofErr w:type="gramEnd"/>
      <w:r>
        <w:rPr>
          <w:rFonts w:hint="eastAsia"/>
          <w:sz w:val="24"/>
          <w:szCs w:val="24"/>
        </w:rPr>
        <w:t>资料属内部资料，乙方应严格保密，健全严格保密工作制度，对所有印刷品的内容，都要给予保密，做到印刷内容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外传，对印刷内容专机专人处理，除必要工作人员外，不扩大知悉范围，不连接互联网，不使用优盘、移动</w:t>
      </w:r>
      <w:proofErr w:type="gramStart"/>
      <w:r>
        <w:rPr>
          <w:rFonts w:hint="eastAsia"/>
          <w:sz w:val="24"/>
          <w:szCs w:val="24"/>
        </w:rPr>
        <w:t>硬盘等储价质</w:t>
      </w:r>
      <w:proofErr w:type="gramEnd"/>
      <w:r>
        <w:rPr>
          <w:rFonts w:hint="eastAsia"/>
          <w:sz w:val="24"/>
          <w:szCs w:val="24"/>
        </w:rPr>
        <w:t>拷贝资料，对工作中知悉的内容，严格保密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外传。不将印刷资料带出印刷作业区。印刷完成后，对所有工序中有可能泄密的各种材料要及时销毁，并对储存在电脑里的</w:t>
      </w:r>
      <w:proofErr w:type="gramStart"/>
      <w:r>
        <w:rPr>
          <w:rFonts w:hint="eastAsia"/>
          <w:sz w:val="24"/>
          <w:szCs w:val="24"/>
        </w:rPr>
        <w:t>其他和</w:t>
      </w:r>
      <w:proofErr w:type="gramEnd"/>
      <w:r>
        <w:rPr>
          <w:rFonts w:hint="eastAsia"/>
          <w:sz w:val="24"/>
          <w:szCs w:val="24"/>
        </w:rPr>
        <w:t>存储介质的文件进行永久删除。如出现泄密件，甲方将依法追究乙方及当事人责任。</w:t>
      </w:r>
    </w:p>
    <w:p w:rsidR="00A45E5D" w:rsidRDefault="00D37A9A" w:rsidP="00A45E5D">
      <w:pPr>
        <w:numPr>
          <w:ilvl w:val="0"/>
          <w:numId w:val="8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乙方应加强对接单、排版、制版、印刷、装订、包装、运输、验收及存放的全程管理。</w:t>
      </w:r>
    </w:p>
    <w:p w:rsidR="00D37A9A" w:rsidRPr="00A45E5D" w:rsidRDefault="00A45E5D" w:rsidP="00A45E5D">
      <w:pPr>
        <w:spacing w:line="500" w:lineRule="exact"/>
        <w:ind w:left="480"/>
        <w:rPr>
          <w:rFonts w:hint="eastAsia"/>
          <w:sz w:val="24"/>
          <w:szCs w:val="24"/>
        </w:rPr>
      </w:pPr>
      <w:r w:rsidRPr="00A45E5D">
        <w:rPr>
          <w:rFonts w:hint="eastAsia"/>
          <w:b/>
          <w:sz w:val="28"/>
          <w:szCs w:val="28"/>
        </w:rPr>
        <w:t>第七条</w:t>
      </w:r>
      <w:r w:rsidR="00D37A9A" w:rsidRPr="00A45E5D">
        <w:rPr>
          <w:rFonts w:hint="eastAsia"/>
          <w:b/>
          <w:sz w:val="28"/>
          <w:szCs w:val="28"/>
        </w:rPr>
        <w:t xml:space="preserve">  </w:t>
      </w:r>
      <w:r w:rsidR="00D37A9A" w:rsidRPr="00A45E5D">
        <w:rPr>
          <w:rFonts w:hint="eastAsia"/>
          <w:b/>
          <w:sz w:val="28"/>
          <w:szCs w:val="28"/>
        </w:rPr>
        <w:t>保密条款</w:t>
      </w:r>
    </w:p>
    <w:p w:rsidR="00D37A9A" w:rsidRDefault="00D37A9A">
      <w:pPr>
        <w:numPr>
          <w:ilvl w:val="0"/>
          <w:numId w:val="10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乙方对甲方的印刷品有保密义务。</w:t>
      </w:r>
    </w:p>
    <w:p w:rsidR="00D37A9A" w:rsidRDefault="00D37A9A">
      <w:pPr>
        <w:numPr>
          <w:ilvl w:val="0"/>
          <w:numId w:val="10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未经甲方许可，乙方不得将甲方的印刷品转厂印刷或者转载。</w:t>
      </w:r>
    </w:p>
    <w:p w:rsidR="00D37A9A" w:rsidRPr="009F31A9" w:rsidRDefault="00D37A9A" w:rsidP="00A45E5D">
      <w:pPr>
        <w:numPr>
          <w:ilvl w:val="0"/>
          <w:numId w:val="18"/>
        </w:numPr>
        <w:spacing w:line="500" w:lineRule="exact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联系方式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甲方联系人：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乙方联系人：</w:t>
      </w:r>
    </w:p>
    <w:p w:rsidR="00D37A9A" w:rsidRPr="009F31A9" w:rsidRDefault="00D37A9A" w:rsidP="009F31A9">
      <w:pPr>
        <w:numPr>
          <w:ilvl w:val="0"/>
          <w:numId w:val="11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不可抗力</w:t>
      </w:r>
    </w:p>
    <w:p w:rsidR="00D37A9A" w:rsidRDefault="00D37A9A">
      <w:pPr>
        <w:numPr>
          <w:ilvl w:val="0"/>
          <w:numId w:val="12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甲乙双方的任何一方由于不可抗力因素或政策变更</w:t>
      </w:r>
      <w:proofErr w:type="gramStart"/>
      <w:r>
        <w:rPr>
          <w:rFonts w:hint="eastAsia"/>
          <w:sz w:val="24"/>
          <w:szCs w:val="24"/>
        </w:rPr>
        <w:t>或形势</w:t>
      </w:r>
      <w:proofErr w:type="gramEnd"/>
      <w:r>
        <w:rPr>
          <w:rFonts w:hint="eastAsia"/>
          <w:sz w:val="24"/>
          <w:szCs w:val="24"/>
        </w:rPr>
        <w:t>变化，不能履行本合同时，应在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小时内向对方通过。</w:t>
      </w:r>
    </w:p>
    <w:p w:rsidR="00A45E5D" w:rsidRDefault="00D37A9A" w:rsidP="00A45E5D">
      <w:pPr>
        <w:numPr>
          <w:ilvl w:val="0"/>
          <w:numId w:val="12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受不可抗力影响的一方或双方有义务采取措施，将因不可抗力造成的损失降低到最低限度。</w:t>
      </w:r>
    </w:p>
    <w:p w:rsidR="00EC63DD" w:rsidRDefault="00EC63DD" w:rsidP="00EC63DD">
      <w:pPr>
        <w:spacing w:line="500" w:lineRule="exact"/>
        <w:ind w:left="480"/>
        <w:rPr>
          <w:rFonts w:hint="eastAsia"/>
          <w:sz w:val="24"/>
          <w:szCs w:val="24"/>
        </w:rPr>
      </w:pPr>
    </w:p>
    <w:p w:rsidR="00D37A9A" w:rsidRPr="00A45E5D" w:rsidRDefault="00A45E5D" w:rsidP="00A45E5D">
      <w:pPr>
        <w:spacing w:line="500" w:lineRule="exact"/>
        <w:ind w:left="480"/>
        <w:rPr>
          <w:rFonts w:hint="eastAsia"/>
          <w:sz w:val="24"/>
          <w:szCs w:val="24"/>
        </w:rPr>
      </w:pPr>
      <w:r w:rsidRPr="00A45E5D">
        <w:rPr>
          <w:rFonts w:hint="eastAsia"/>
          <w:b/>
          <w:sz w:val="28"/>
          <w:szCs w:val="28"/>
        </w:rPr>
        <w:lastRenderedPageBreak/>
        <w:t>第十条</w:t>
      </w:r>
      <w:r w:rsidR="00D37A9A" w:rsidRPr="00A45E5D">
        <w:rPr>
          <w:rFonts w:hint="eastAsia"/>
          <w:b/>
          <w:sz w:val="28"/>
          <w:szCs w:val="28"/>
        </w:rPr>
        <w:t xml:space="preserve"> </w:t>
      </w:r>
      <w:r w:rsidR="00D37A9A" w:rsidRPr="00A45E5D">
        <w:rPr>
          <w:rFonts w:hint="eastAsia"/>
          <w:b/>
          <w:sz w:val="28"/>
          <w:szCs w:val="28"/>
        </w:rPr>
        <w:t>合同的变更和解除</w:t>
      </w:r>
    </w:p>
    <w:p w:rsidR="00D37A9A" w:rsidRDefault="00D37A9A">
      <w:pPr>
        <w:numPr>
          <w:ilvl w:val="0"/>
          <w:numId w:val="14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甲乙双方协商一致可变更本合同，但应采用书面形式。</w:t>
      </w:r>
    </w:p>
    <w:p w:rsidR="00D37A9A" w:rsidRDefault="00D37A9A">
      <w:pPr>
        <w:numPr>
          <w:ilvl w:val="0"/>
          <w:numId w:val="14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有下列情形之一的，要以解除合同。</w:t>
      </w:r>
    </w:p>
    <w:p w:rsidR="00D37A9A" w:rsidRDefault="00D37A9A">
      <w:pPr>
        <w:numPr>
          <w:ilvl w:val="0"/>
          <w:numId w:val="15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因不可抗力致使不能实现合同的。</w:t>
      </w:r>
    </w:p>
    <w:p w:rsidR="00D37A9A" w:rsidRDefault="00D37A9A">
      <w:pPr>
        <w:numPr>
          <w:ilvl w:val="0"/>
          <w:numId w:val="15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双方协商一致解除合同。</w:t>
      </w:r>
    </w:p>
    <w:p w:rsidR="00D37A9A" w:rsidRDefault="00D37A9A">
      <w:pPr>
        <w:numPr>
          <w:ilvl w:val="0"/>
          <w:numId w:val="15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履行期限届满之前，一方明确表示或以实际行动表明不履行合同义务的，另一方可以解除合同。</w:t>
      </w:r>
    </w:p>
    <w:p w:rsidR="00D37A9A" w:rsidRDefault="00D37A9A">
      <w:pPr>
        <w:numPr>
          <w:ilvl w:val="0"/>
          <w:numId w:val="15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因一方违约致使合同无法继续履行，另一方可以解除合同。</w:t>
      </w:r>
    </w:p>
    <w:p w:rsidR="00D37A9A" w:rsidRPr="009F31A9" w:rsidRDefault="00A45E5D" w:rsidP="00A45E5D">
      <w:pPr>
        <w:spacing w:line="500" w:lineRule="exact"/>
        <w:ind w:firstLineChars="147" w:firstLine="41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第十一条</w:t>
      </w:r>
      <w:r w:rsidR="00D37A9A" w:rsidRPr="009F31A9">
        <w:rPr>
          <w:rFonts w:hint="eastAsia"/>
          <w:b/>
          <w:sz w:val="28"/>
          <w:szCs w:val="28"/>
        </w:rPr>
        <w:t xml:space="preserve"> </w:t>
      </w:r>
      <w:r w:rsidR="00D37A9A" w:rsidRPr="009F31A9">
        <w:rPr>
          <w:rFonts w:hint="eastAsia"/>
          <w:b/>
          <w:sz w:val="28"/>
          <w:szCs w:val="28"/>
        </w:rPr>
        <w:t>争议解决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本合同如发生争议或纠纷，甲乙双方应协商解决，协商不成提交仲裁委员会仲裁解决。</w:t>
      </w:r>
    </w:p>
    <w:p w:rsidR="00D37A9A" w:rsidRPr="009F31A9" w:rsidRDefault="00D37A9A" w:rsidP="009F31A9">
      <w:pPr>
        <w:numPr>
          <w:ilvl w:val="0"/>
          <w:numId w:val="16"/>
        </w:num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 w:rsidRPr="009F31A9">
        <w:rPr>
          <w:rFonts w:hint="eastAsia"/>
          <w:b/>
          <w:sz w:val="28"/>
          <w:szCs w:val="28"/>
        </w:rPr>
        <w:t xml:space="preserve"> </w:t>
      </w:r>
      <w:r w:rsidRPr="009F31A9">
        <w:rPr>
          <w:rFonts w:hint="eastAsia"/>
          <w:b/>
          <w:sz w:val="28"/>
          <w:szCs w:val="28"/>
        </w:rPr>
        <w:t>其他</w:t>
      </w:r>
    </w:p>
    <w:p w:rsidR="00D37A9A" w:rsidRDefault="00D37A9A">
      <w:pPr>
        <w:numPr>
          <w:ilvl w:val="0"/>
          <w:numId w:val="17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本合同未尽事宜，双方协商签订补充协议。本合同的附件及补充协议是本合同组成部分，与本合同具有同等法律效力。</w:t>
      </w:r>
    </w:p>
    <w:p w:rsidR="00D37A9A" w:rsidRDefault="00D37A9A">
      <w:pPr>
        <w:numPr>
          <w:ilvl w:val="0"/>
          <w:numId w:val="17"/>
        </w:num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本合同自双方</w:t>
      </w:r>
      <w:proofErr w:type="gramStart"/>
      <w:r>
        <w:rPr>
          <w:rFonts w:hint="eastAsia"/>
          <w:sz w:val="24"/>
          <w:szCs w:val="24"/>
        </w:rPr>
        <w:t>签定</w:t>
      </w:r>
      <w:proofErr w:type="gramEnd"/>
      <w:r>
        <w:rPr>
          <w:rFonts w:hint="eastAsia"/>
          <w:sz w:val="24"/>
          <w:szCs w:val="24"/>
        </w:rPr>
        <w:t>并盖章之日起生效。本合同一式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份，乙方执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份，甲方执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份。</w:t>
      </w:r>
    </w:p>
    <w:p w:rsidR="00D37A9A" w:rsidRDefault="00D37A9A" w:rsidP="00B90A61">
      <w:pPr>
        <w:spacing w:line="500" w:lineRule="exact"/>
        <w:ind w:leftChars="200" w:left="420"/>
        <w:rPr>
          <w:rFonts w:hint="eastAsia"/>
          <w:sz w:val="24"/>
          <w:szCs w:val="24"/>
        </w:rPr>
      </w:pP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甲方（盖章）</w:t>
      </w:r>
      <w:r w:rsidR="00A45E5D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乙方（盖章）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单位地址：</w:t>
      </w:r>
      <w:r w:rsidR="00A45E5D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单位地址：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 w:rsidR="00A45E5D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法定代表人：</w:t>
      </w: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</w:p>
    <w:p w:rsidR="00D37A9A" w:rsidRDefault="00D37A9A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签订时间：</w:t>
      </w:r>
      <w:r w:rsidR="00A45E5D"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签定</w:t>
      </w:r>
      <w:proofErr w:type="gramEnd"/>
      <w:r>
        <w:rPr>
          <w:rFonts w:hint="eastAsia"/>
          <w:sz w:val="24"/>
          <w:szCs w:val="24"/>
        </w:rPr>
        <w:t>时间：</w:t>
      </w:r>
    </w:p>
    <w:sectPr w:rsidR="00D37A9A"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2A" w:rsidRDefault="00C5652A" w:rsidP="004E2620">
      <w:r>
        <w:separator/>
      </w:r>
    </w:p>
  </w:endnote>
  <w:endnote w:type="continuationSeparator" w:id="0">
    <w:p w:rsidR="00C5652A" w:rsidRDefault="00C5652A" w:rsidP="004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2A" w:rsidRDefault="00C5652A" w:rsidP="004E2620">
      <w:r>
        <w:separator/>
      </w:r>
    </w:p>
  </w:footnote>
  <w:footnote w:type="continuationSeparator" w:id="0">
    <w:p w:rsidR="00C5652A" w:rsidRDefault="00C5652A" w:rsidP="004E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1198"/>
    <w:multiLevelType w:val="singleLevel"/>
    <w:tmpl w:val="53EC1198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53EC143A"/>
    <w:multiLevelType w:val="singleLevel"/>
    <w:tmpl w:val="53EC143A"/>
    <w:lvl w:ilvl="0">
      <w:start w:val="1"/>
      <w:numFmt w:val="decimal"/>
      <w:suff w:val="nothing"/>
      <w:lvlText w:val="%1、"/>
      <w:lvlJc w:val="left"/>
    </w:lvl>
  </w:abstractNum>
  <w:abstractNum w:abstractNumId="2">
    <w:nsid w:val="53EC148F"/>
    <w:multiLevelType w:val="singleLevel"/>
    <w:tmpl w:val="53EC148F"/>
    <w:lvl w:ilvl="0">
      <w:start w:val="5"/>
      <w:numFmt w:val="chineseCounting"/>
      <w:suff w:val="space"/>
      <w:lvlText w:val="第%1条"/>
      <w:lvlJc w:val="left"/>
    </w:lvl>
  </w:abstractNum>
  <w:abstractNum w:abstractNumId="3">
    <w:nsid w:val="53EC14E7"/>
    <w:multiLevelType w:val="singleLevel"/>
    <w:tmpl w:val="53EC14E7"/>
    <w:lvl w:ilvl="0">
      <w:start w:val="1"/>
      <w:numFmt w:val="decimal"/>
      <w:suff w:val="nothing"/>
      <w:lvlText w:val="%1、"/>
      <w:lvlJc w:val="left"/>
    </w:lvl>
  </w:abstractNum>
  <w:abstractNum w:abstractNumId="4">
    <w:nsid w:val="53EC14FE"/>
    <w:multiLevelType w:val="singleLevel"/>
    <w:tmpl w:val="53EC14FE"/>
    <w:lvl w:ilvl="0">
      <w:start w:val="6"/>
      <w:numFmt w:val="chineseCounting"/>
      <w:suff w:val="space"/>
      <w:lvlText w:val="第%1条"/>
      <w:lvlJc w:val="left"/>
    </w:lvl>
  </w:abstractNum>
  <w:abstractNum w:abstractNumId="5">
    <w:nsid w:val="53EC1528"/>
    <w:multiLevelType w:val="singleLevel"/>
    <w:tmpl w:val="53EC1528"/>
    <w:lvl w:ilvl="0">
      <w:start w:val="1"/>
      <w:numFmt w:val="decimal"/>
      <w:suff w:val="nothing"/>
      <w:lvlText w:val="%1、"/>
      <w:lvlJc w:val="left"/>
    </w:lvl>
  </w:abstractNum>
  <w:abstractNum w:abstractNumId="6">
    <w:nsid w:val="53EC1568"/>
    <w:multiLevelType w:val="singleLevel"/>
    <w:tmpl w:val="53EC1568"/>
    <w:lvl w:ilvl="0">
      <w:start w:val="7"/>
      <w:numFmt w:val="chineseCounting"/>
      <w:suff w:val="space"/>
      <w:lvlText w:val="第%1条"/>
      <w:lvlJc w:val="left"/>
    </w:lvl>
  </w:abstractNum>
  <w:abstractNum w:abstractNumId="7">
    <w:nsid w:val="53EC158E"/>
    <w:multiLevelType w:val="singleLevel"/>
    <w:tmpl w:val="53EC158E"/>
    <w:lvl w:ilvl="0">
      <w:start w:val="1"/>
      <w:numFmt w:val="decimal"/>
      <w:suff w:val="nothing"/>
      <w:lvlText w:val="%1、"/>
      <w:lvlJc w:val="left"/>
    </w:lvl>
  </w:abstractNum>
  <w:abstractNum w:abstractNumId="8">
    <w:nsid w:val="53EC1778"/>
    <w:multiLevelType w:val="singleLevel"/>
    <w:tmpl w:val="53EC1778"/>
    <w:lvl w:ilvl="0">
      <w:start w:val="8"/>
      <w:numFmt w:val="chineseCounting"/>
      <w:suff w:val="space"/>
      <w:lvlText w:val="第%1条"/>
      <w:lvlJc w:val="left"/>
    </w:lvl>
  </w:abstractNum>
  <w:abstractNum w:abstractNumId="9">
    <w:nsid w:val="53EC1791"/>
    <w:multiLevelType w:val="singleLevel"/>
    <w:tmpl w:val="53EC1791"/>
    <w:lvl w:ilvl="0">
      <w:start w:val="1"/>
      <w:numFmt w:val="decimal"/>
      <w:suff w:val="nothing"/>
      <w:lvlText w:val="%1."/>
      <w:lvlJc w:val="left"/>
    </w:lvl>
  </w:abstractNum>
  <w:abstractNum w:abstractNumId="10">
    <w:nsid w:val="53EC17B7"/>
    <w:multiLevelType w:val="singleLevel"/>
    <w:tmpl w:val="53EC17B7"/>
    <w:lvl w:ilvl="0">
      <w:start w:val="9"/>
      <w:numFmt w:val="chineseCounting"/>
      <w:suff w:val="space"/>
      <w:lvlText w:val="第%1条"/>
      <w:lvlJc w:val="left"/>
    </w:lvl>
  </w:abstractNum>
  <w:abstractNum w:abstractNumId="11">
    <w:nsid w:val="53EC1801"/>
    <w:multiLevelType w:val="singleLevel"/>
    <w:tmpl w:val="53EC1801"/>
    <w:lvl w:ilvl="0">
      <w:start w:val="1"/>
      <w:numFmt w:val="decimal"/>
      <w:suff w:val="nothing"/>
      <w:lvlText w:val="%1."/>
      <w:lvlJc w:val="left"/>
    </w:lvl>
  </w:abstractNum>
  <w:abstractNum w:abstractNumId="12">
    <w:nsid w:val="53EC1830"/>
    <w:multiLevelType w:val="singleLevel"/>
    <w:tmpl w:val="53EC1830"/>
    <w:lvl w:ilvl="0">
      <w:start w:val="11"/>
      <w:numFmt w:val="chineseCounting"/>
      <w:suff w:val="space"/>
      <w:lvlText w:val="第%1条"/>
      <w:lvlJc w:val="left"/>
    </w:lvl>
  </w:abstractNum>
  <w:abstractNum w:abstractNumId="13">
    <w:nsid w:val="53EC1857"/>
    <w:multiLevelType w:val="singleLevel"/>
    <w:tmpl w:val="53EC1857"/>
    <w:lvl w:ilvl="0">
      <w:start w:val="1"/>
      <w:numFmt w:val="decimal"/>
      <w:suff w:val="nothing"/>
      <w:lvlText w:val="%1."/>
      <w:lvlJc w:val="left"/>
    </w:lvl>
  </w:abstractNum>
  <w:abstractNum w:abstractNumId="14">
    <w:nsid w:val="53EC187D"/>
    <w:multiLevelType w:val="singleLevel"/>
    <w:tmpl w:val="53EC187D"/>
    <w:lvl w:ilvl="0">
      <w:start w:val="1"/>
      <w:numFmt w:val="decimal"/>
      <w:suff w:val="nothing"/>
      <w:lvlText w:val="（%1）"/>
      <w:lvlJc w:val="left"/>
    </w:lvl>
  </w:abstractNum>
  <w:abstractNum w:abstractNumId="15">
    <w:nsid w:val="53EC18D2"/>
    <w:multiLevelType w:val="singleLevel"/>
    <w:tmpl w:val="53EC18D2"/>
    <w:lvl w:ilvl="0">
      <w:start w:val="12"/>
      <w:numFmt w:val="chineseCounting"/>
      <w:suff w:val="space"/>
      <w:lvlText w:val="第%1条"/>
      <w:lvlJc w:val="left"/>
    </w:lvl>
  </w:abstractNum>
  <w:abstractNum w:abstractNumId="16">
    <w:nsid w:val="53EC1937"/>
    <w:multiLevelType w:val="singleLevel"/>
    <w:tmpl w:val="53EC1937"/>
    <w:lvl w:ilvl="0">
      <w:start w:val="1"/>
      <w:numFmt w:val="decimal"/>
      <w:suff w:val="nothing"/>
      <w:lvlText w:val="%1."/>
      <w:lvlJc w:val="left"/>
    </w:lvl>
  </w:abstractNum>
  <w:abstractNum w:abstractNumId="17">
    <w:nsid w:val="73BF316A"/>
    <w:multiLevelType w:val="hybridMultilevel"/>
    <w:tmpl w:val="12A469C6"/>
    <w:lvl w:ilvl="0" w:tplc="A3B011F4">
      <w:start w:val="8"/>
      <w:numFmt w:val="japaneseCounting"/>
      <w:lvlText w:val="第%1条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A163D"/>
    <w:rsid w:val="004E2620"/>
    <w:rsid w:val="009329A2"/>
    <w:rsid w:val="009F31A9"/>
    <w:rsid w:val="00A45E5D"/>
    <w:rsid w:val="00B9060F"/>
    <w:rsid w:val="00B90A61"/>
    <w:rsid w:val="00C5652A"/>
    <w:rsid w:val="00D37A9A"/>
    <w:rsid w:val="00E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E2620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E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E2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印刷协议书</dc:title>
  <dc:creator>Administrator</dc:creator>
  <cp:lastModifiedBy>A</cp:lastModifiedBy>
  <cp:revision>2</cp:revision>
  <cp:lastPrinted>2016-09-29T01:11:00Z</cp:lastPrinted>
  <dcterms:created xsi:type="dcterms:W3CDTF">2024-07-02T08:09:00Z</dcterms:created>
  <dcterms:modified xsi:type="dcterms:W3CDTF">2024-07-02T08:09:00Z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