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A3" w:rsidRDefault="00CF5EA3" w:rsidP="00EC2B71">
      <w:pPr>
        <w:adjustRightInd w:val="0"/>
        <w:snapToGrid w:val="0"/>
        <w:jc w:val="center"/>
        <w:rPr>
          <w:rFonts w:ascii="宋体" w:hAnsi="宋体"/>
          <w:b/>
          <w:sz w:val="24"/>
          <w:szCs w:val="24"/>
        </w:rPr>
      </w:pPr>
    </w:p>
    <w:p w:rsidR="00EC2B71" w:rsidRPr="00CF5EA3" w:rsidRDefault="00EC2B71" w:rsidP="00EC2B71">
      <w:pPr>
        <w:adjustRightInd w:val="0"/>
        <w:snapToGrid w:val="0"/>
        <w:jc w:val="center"/>
        <w:rPr>
          <w:rFonts w:ascii="宋体" w:hAnsi="宋体"/>
          <w:b/>
          <w:sz w:val="36"/>
          <w:szCs w:val="36"/>
        </w:rPr>
      </w:pPr>
      <w:r w:rsidRPr="00CF5EA3">
        <w:rPr>
          <w:rFonts w:ascii="宋体" w:hAnsi="宋体" w:hint="eastAsia"/>
          <w:b/>
          <w:sz w:val="36"/>
          <w:szCs w:val="36"/>
        </w:rPr>
        <w:t>开放平台代运营协议</w:t>
      </w:r>
    </w:p>
    <w:p w:rsidR="00EC2B71" w:rsidRPr="00FF71F5" w:rsidRDefault="00EC2B71" w:rsidP="00EC2B71">
      <w:pPr>
        <w:adjustRightInd w:val="0"/>
        <w:snapToGrid w:val="0"/>
        <w:jc w:val="center"/>
        <w:rPr>
          <w:rFonts w:ascii="宋体" w:hAnsi="宋体"/>
          <w:b/>
          <w:sz w:val="24"/>
          <w:szCs w:val="24"/>
        </w:rPr>
      </w:pPr>
    </w:p>
    <w:p w:rsidR="00EC2B71" w:rsidRDefault="00EC2B71" w:rsidP="00EC2B71">
      <w:pPr>
        <w:ind w:firstLineChars="2800" w:firstLine="5880"/>
        <w:jc w:val="left"/>
        <w:rPr>
          <w:rFonts w:ascii="宋体" w:hAnsi="宋体"/>
          <w:szCs w:val="21"/>
        </w:rPr>
      </w:pPr>
      <w:r w:rsidRPr="00C94297">
        <w:rPr>
          <w:rFonts w:ascii="宋体" w:hAnsi="宋体" w:hint="eastAsia"/>
          <w:szCs w:val="21"/>
        </w:rPr>
        <w:t>协议编号：</w:t>
      </w:r>
    </w:p>
    <w:p w:rsidR="00EC2B71" w:rsidRDefault="00EC2B71" w:rsidP="00EC2B71">
      <w:pPr>
        <w:ind w:firstLineChars="2800" w:firstLine="5880"/>
        <w:rPr>
          <w:rFonts w:ascii="宋体" w:hAnsi="宋体"/>
          <w:szCs w:val="21"/>
        </w:rPr>
      </w:pPr>
      <w:bookmarkStart w:id="0" w:name="OLE_LINK1"/>
      <w:bookmarkStart w:id="1" w:name="OLE_LINK2"/>
      <w:r w:rsidRPr="00C94297">
        <w:rPr>
          <w:rFonts w:ascii="宋体" w:hAnsi="宋体" w:hint="eastAsia"/>
          <w:szCs w:val="21"/>
        </w:rPr>
        <w:t>签订地点：</w:t>
      </w:r>
    </w:p>
    <w:p w:rsidR="00EC2B71" w:rsidRDefault="00EC2B71" w:rsidP="00EC2B71">
      <w:pPr>
        <w:rPr>
          <w:rFonts w:ascii="宋体" w:hAnsi="宋体"/>
          <w:szCs w:val="21"/>
        </w:rPr>
      </w:pPr>
    </w:p>
    <w:p w:rsidR="00EC2B71" w:rsidRDefault="00EC2B71" w:rsidP="00EC2B71">
      <w:pPr>
        <w:rPr>
          <w:rFonts w:ascii="宋体" w:hAnsi="宋体"/>
          <w:b/>
          <w:szCs w:val="21"/>
        </w:rPr>
      </w:pPr>
      <w:r w:rsidRPr="00C94297">
        <w:rPr>
          <w:rFonts w:ascii="宋体" w:hAnsi="宋体" w:hint="eastAsia"/>
          <w:b/>
          <w:szCs w:val="21"/>
        </w:rPr>
        <w:t>甲方：</w:t>
      </w:r>
      <w:r w:rsidRPr="00C94297">
        <w:rPr>
          <w:rFonts w:ascii="宋体" w:hAnsi="宋体"/>
          <w:b/>
          <w:szCs w:val="21"/>
        </w:rPr>
        <w:tab/>
      </w:r>
    </w:p>
    <w:p w:rsidR="00EC2B71" w:rsidRDefault="00EC2B71" w:rsidP="00EC2B71">
      <w:pPr>
        <w:rPr>
          <w:rFonts w:ascii="宋体" w:hAnsi="宋体"/>
          <w:b/>
          <w:szCs w:val="21"/>
        </w:rPr>
      </w:pPr>
      <w:r w:rsidRPr="00C94297">
        <w:rPr>
          <w:rFonts w:ascii="宋体" w:hAnsi="宋体" w:hint="eastAsia"/>
          <w:b/>
          <w:szCs w:val="21"/>
        </w:rPr>
        <w:t>法定代表人：</w:t>
      </w:r>
      <w:r w:rsidRPr="00C94297">
        <w:rPr>
          <w:rFonts w:ascii="宋体" w:hAnsi="宋体"/>
          <w:b/>
          <w:szCs w:val="21"/>
        </w:rPr>
        <w:tab/>
      </w:r>
      <w:r w:rsidRPr="00C94297">
        <w:rPr>
          <w:rFonts w:ascii="宋体" w:hAnsi="宋体"/>
          <w:b/>
          <w:szCs w:val="21"/>
        </w:rPr>
        <w:tab/>
      </w:r>
    </w:p>
    <w:p w:rsidR="00EC2B71" w:rsidRDefault="00EC2B71" w:rsidP="00EC2B71">
      <w:pPr>
        <w:rPr>
          <w:rFonts w:ascii="宋体" w:hAnsi="宋体"/>
          <w:b/>
          <w:szCs w:val="21"/>
        </w:rPr>
      </w:pPr>
      <w:r w:rsidRPr="00C94297">
        <w:rPr>
          <w:rFonts w:ascii="宋体" w:hAnsi="宋体" w:hint="eastAsia"/>
          <w:b/>
          <w:szCs w:val="21"/>
        </w:rPr>
        <w:t>地</w:t>
      </w:r>
      <w:r w:rsidRPr="00C94297">
        <w:rPr>
          <w:rFonts w:ascii="宋体" w:hAnsi="宋体"/>
          <w:b/>
          <w:szCs w:val="21"/>
        </w:rPr>
        <w:t xml:space="preserve">      </w:t>
      </w:r>
      <w:r w:rsidRPr="00C94297">
        <w:rPr>
          <w:rFonts w:ascii="宋体" w:hAnsi="宋体" w:hint="eastAsia"/>
          <w:b/>
          <w:szCs w:val="21"/>
        </w:rPr>
        <w:t>址：</w:t>
      </w:r>
      <w:r w:rsidRPr="00C94297">
        <w:rPr>
          <w:rFonts w:ascii="宋体" w:hAnsi="宋体"/>
          <w:b/>
          <w:szCs w:val="21"/>
        </w:rPr>
        <w:tab/>
      </w:r>
      <w:r w:rsidRPr="00C94297">
        <w:rPr>
          <w:rFonts w:ascii="宋体" w:hAnsi="宋体"/>
          <w:b/>
          <w:szCs w:val="21"/>
        </w:rPr>
        <w:tab/>
      </w:r>
    </w:p>
    <w:p w:rsidR="00EC2B71" w:rsidRDefault="00EC2B71" w:rsidP="00EC2B71">
      <w:pPr>
        <w:rPr>
          <w:rFonts w:ascii="宋体" w:hAnsi="宋体"/>
          <w:b/>
          <w:szCs w:val="21"/>
        </w:rPr>
      </w:pPr>
      <w:r w:rsidRPr="00C94297">
        <w:rPr>
          <w:rFonts w:ascii="宋体" w:hAnsi="宋体" w:hint="eastAsia"/>
          <w:b/>
          <w:szCs w:val="21"/>
        </w:rPr>
        <w:t>联</w:t>
      </w:r>
      <w:r w:rsidRPr="00C94297">
        <w:rPr>
          <w:rFonts w:ascii="宋体" w:hAnsi="宋体"/>
          <w:b/>
          <w:szCs w:val="21"/>
        </w:rPr>
        <w:t xml:space="preserve">  </w:t>
      </w:r>
      <w:r w:rsidRPr="00C94297">
        <w:rPr>
          <w:rFonts w:ascii="宋体" w:hAnsi="宋体" w:hint="eastAsia"/>
          <w:b/>
          <w:szCs w:val="21"/>
        </w:rPr>
        <w:t>系</w:t>
      </w:r>
      <w:r w:rsidRPr="00C94297">
        <w:rPr>
          <w:rFonts w:ascii="宋体" w:hAnsi="宋体"/>
          <w:b/>
          <w:szCs w:val="21"/>
        </w:rPr>
        <w:t xml:space="preserve">  </w:t>
      </w:r>
      <w:r w:rsidRPr="00C94297">
        <w:rPr>
          <w:rFonts w:ascii="宋体" w:hAnsi="宋体" w:hint="eastAsia"/>
          <w:b/>
          <w:szCs w:val="21"/>
        </w:rPr>
        <w:t>人：</w:t>
      </w:r>
      <w:r w:rsidRPr="00C94297">
        <w:rPr>
          <w:rFonts w:ascii="宋体" w:hAnsi="宋体"/>
          <w:b/>
          <w:szCs w:val="21"/>
        </w:rPr>
        <w:tab/>
      </w:r>
      <w:r w:rsidRPr="00C94297">
        <w:rPr>
          <w:rFonts w:ascii="宋体" w:hAnsi="宋体"/>
          <w:b/>
          <w:szCs w:val="21"/>
        </w:rPr>
        <w:tab/>
      </w:r>
    </w:p>
    <w:p w:rsidR="00EC2B71" w:rsidRDefault="00EC2B71" w:rsidP="00EC2B71">
      <w:pPr>
        <w:rPr>
          <w:rFonts w:ascii="宋体" w:hAnsi="宋体"/>
          <w:b/>
          <w:szCs w:val="21"/>
        </w:rPr>
      </w:pPr>
      <w:r w:rsidRPr="00C94297">
        <w:rPr>
          <w:rFonts w:ascii="宋体" w:hAnsi="宋体" w:hint="eastAsia"/>
          <w:b/>
          <w:szCs w:val="21"/>
        </w:rPr>
        <w:t>电</w:t>
      </w:r>
      <w:r w:rsidRPr="00C94297">
        <w:rPr>
          <w:rFonts w:ascii="宋体" w:hAnsi="宋体"/>
          <w:b/>
          <w:szCs w:val="21"/>
        </w:rPr>
        <w:t xml:space="preserve">      </w:t>
      </w:r>
      <w:r w:rsidRPr="00C94297">
        <w:rPr>
          <w:rFonts w:ascii="宋体" w:hAnsi="宋体" w:hint="eastAsia"/>
          <w:b/>
          <w:szCs w:val="21"/>
        </w:rPr>
        <w:t>话：</w:t>
      </w:r>
      <w:r w:rsidRPr="00C94297">
        <w:rPr>
          <w:rFonts w:ascii="宋体" w:hAnsi="宋体"/>
          <w:b/>
          <w:szCs w:val="21"/>
        </w:rPr>
        <w:tab/>
      </w:r>
      <w:r w:rsidRPr="00C94297">
        <w:rPr>
          <w:rFonts w:ascii="宋体" w:hAnsi="宋体"/>
          <w:b/>
          <w:szCs w:val="21"/>
        </w:rPr>
        <w:tab/>
      </w:r>
    </w:p>
    <w:p w:rsidR="00EC2B71" w:rsidRDefault="00EC2B71" w:rsidP="00EC2B71">
      <w:pPr>
        <w:rPr>
          <w:rFonts w:ascii="宋体" w:hAnsi="宋体"/>
          <w:szCs w:val="21"/>
        </w:rPr>
      </w:pPr>
      <w:r w:rsidRPr="00C94297">
        <w:rPr>
          <w:rFonts w:ascii="宋体" w:hAnsi="宋体" w:hint="eastAsia"/>
          <w:b/>
          <w:szCs w:val="21"/>
        </w:rPr>
        <w:t>传</w:t>
      </w:r>
      <w:r w:rsidRPr="00C94297">
        <w:rPr>
          <w:rFonts w:ascii="宋体" w:hAnsi="宋体"/>
          <w:b/>
          <w:szCs w:val="21"/>
        </w:rPr>
        <w:t xml:space="preserve">      </w:t>
      </w:r>
      <w:r w:rsidRPr="00C94297">
        <w:rPr>
          <w:rFonts w:ascii="宋体" w:hAnsi="宋体" w:hint="eastAsia"/>
          <w:b/>
          <w:szCs w:val="21"/>
        </w:rPr>
        <w:t>真：</w:t>
      </w:r>
      <w:r w:rsidRPr="00C94297">
        <w:rPr>
          <w:rFonts w:ascii="宋体" w:hAnsi="宋体"/>
          <w:b/>
          <w:szCs w:val="21"/>
        </w:rPr>
        <w:tab/>
      </w:r>
      <w:r w:rsidRPr="00C94297">
        <w:rPr>
          <w:rFonts w:ascii="宋体" w:hAnsi="宋体"/>
          <w:szCs w:val="21"/>
        </w:rPr>
        <w:tab/>
      </w:r>
      <w:bookmarkEnd w:id="0"/>
      <w:bookmarkEnd w:id="1"/>
    </w:p>
    <w:p w:rsidR="00EC2B71" w:rsidRDefault="00EC2B71" w:rsidP="00EC2B71">
      <w:pPr>
        <w:rPr>
          <w:rFonts w:ascii="宋体" w:hAnsi="宋体"/>
          <w:szCs w:val="21"/>
        </w:rPr>
      </w:pPr>
    </w:p>
    <w:p w:rsidR="00EC2B71" w:rsidRDefault="00EC2B71" w:rsidP="00EC2B71">
      <w:pPr>
        <w:rPr>
          <w:rFonts w:ascii="宋体" w:hAnsi="宋体"/>
          <w:b/>
          <w:szCs w:val="21"/>
        </w:rPr>
      </w:pPr>
      <w:r w:rsidRPr="00C94297">
        <w:rPr>
          <w:rFonts w:ascii="宋体" w:hAnsi="宋体" w:hint="eastAsia"/>
          <w:b/>
          <w:szCs w:val="21"/>
        </w:rPr>
        <w:t>乙方：</w:t>
      </w:r>
      <w:r w:rsidRPr="00FB3634">
        <w:rPr>
          <w:rFonts w:ascii="宋体" w:hAnsi="宋体" w:hint="eastAsia"/>
          <w:b/>
          <w:szCs w:val="21"/>
        </w:rPr>
        <w:t>北京地大物博电子商务有限公司</w:t>
      </w:r>
      <w:r w:rsidRPr="00C94297">
        <w:rPr>
          <w:rFonts w:ascii="宋体" w:hAnsi="宋体" w:hint="eastAsia"/>
          <w:b/>
          <w:szCs w:val="21"/>
        </w:rPr>
        <w:t xml:space="preserve">     </w:t>
      </w:r>
    </w:p>
    <w:p w:rsidR="00EC2B71" w:rsidRDefault="00EC2B71" w:rsidP="00EC2B71">
      <w:pPr>
        <w:rPr>
          <w:rFonts w:ascii="宋体" w:hAnsi="宋体"/>
          <w:b/>
          <w:szCs w:val="21"/>
        </w:rPr>
      </w:pPr>
      <w:r w:rsidRPr="00C94297">
        <w:rPr>
          <w:rFonts w:ascii="宋体" w:hAnsi="宋体" w:hint="eastAsia"/>
          <w:b/>
          <w:szCs w:val="21"/>
        </w:rPr>
        <w:t>法定代表人：</w:t>
      </w:r>
      <w:r w:rsidRPr="00C94297">
        <w:rPr>
          <w:rFonts w:ascii="宋体" w:hAnsi="宋体"/>
          <w:b/>
          <w:szCs w:val="21"/>
        </w:rPr>
        <w:t xml:space="preserve"> </w:t>
      </w:r>
      <w:r>
        <w:rPr>
          <w:rFonts w:ascii="宋体" w:hAnsi="宋体" w:hint="eastAsia"/>
          <w:b/>
          <w:szCs w:val="21"/>
        </w:rPr>
        <w:t>侯续江</w:t>
      </w:r>
    </w:p>
    <w:p w:rsidR="00EC2B71" w:rsidRDefault="00EC2B71" w:rsidP="00EC2B71">
      <w:pPr>
        <w:rPr>
          <w:rFonts w:ascii="宋体" w:hAnsi="宋体"/>
          <w:b/>
          <w:szCs w:val="21"/>
        </w:rPr>
      </w:pPr>
      <w:r w:rsidRPr="00C94297">
        <w:rPr>
          <w:rFonts w:ascii="宋体" w:hAnsi="宋体" w:hint="eastAsia"/>
          <w:b/>
          <w:szCs w:val="21"/>
        </w:rPr>
        <w:t>地      址：</w:t>
      </w:r>
      <w:r>
        <w:rPr>
          <w:rFonts w:ascii="宋体" w:hAnsi="宋体" w:hint="eastAsia"/>
          <w:b/>
          <w:szCs w:val="21"/>
        </w:rPr>
        <w:t>北京丰台区南四环西路188号总部基地11区28号楼</w:t>
      </w:r>
    </w:p>
    <w:p w:rsidR="00EC2B71" w:rsidRDefault="00EC2B71" w:rsidP="00EC2B71">
      <w:pPr>
        <w:rPr>
          <w:rFonts w:ascii="宋体" w:hAnsi="宋体"/>
          <w:b/>
          <w:szCs w:val="21"/>
        </w:rPr>
      </w:pPr>
      <w:r w:rsidRPr="00C94297">
        <w:rPr>
          <w:rFonts w:ascii="宋体" w:hAnsi="宋体" w:hint="eastAsia"/>
          <w:b/>
          <w:szCs w:val="21"/>
        </w:rPr>
        <w:t>联  系  人：</w:t>
      </w:r>
      <w:r w:rsidRPr="00C94297" w:rsidDel="00FF5904">
        <w:rPr>
          <w:rFonts w:ascii="宋体" w:hAnsi="宋体" w:hint="eastAsia"/>
          <w:b/>
          <w:szCs w:val="21"/>
        </w:rPr>
        <w:t xml:space="preserve"> </w:t>
      </w:r>
    </w:p>
    <w:p w:rsidR="00EC2B71" w:rsidRDefault="00EC2B71" w:rsidP="00EC2B71">
      <w:pPr>
        <w:rPr>
          <w:rFonts w:ascii="宋体" w:hAnsi="宋体"/>
          <w:b/>
          <w:szCs w:val="21"/>
        </w:rPr>
      </w:pPr>
      <w:r w:rsidRPr="00C94297">
        <w:rPr>
          <w:rFonts w:ascii="宋体" w:hAnsi="宋体" w:hint="eastAsia"/>
          <w:b/>
          <w:szCs w:val="21"/>
        </w:rPr>
        <w:t>电      话：</w:t>
      </w:r>
      <w:r>
        <w:rPr>
          <w:rFonts w:ascii="宋体" w:hAnsi="宋体" w:hint="eastAsia"/>
          <w:b/>
          <w:szCs w:val="21"/>
        </w:rPr>
        <w:t>010-83068696</w:t>
      </w:r>
    </w:p>
    <w:p w:rsidR="00EC2B71" w:rsidRDefault="00EC2B71" w:rsidP="00EC2B71">
      <w:pPr>
        <w:rPr>
          <w:rFonts w:ascii="宋体" w:hAnsi="宋体"/>
          <w:b/>
          <w:szCs w:val="21"/>
        </w:rPr>
      </w:pPr>
      <w:r w:rsidRPr="00C94297">
        <w:rPr>
          <w:rFonts w:ascii="宋体" w:hAnsi="宋体" w:hint="eastAsia"/>
          <w:b/>
          <w:szCs w:val="21"/>
        </w:rPr>
        <w:t>传      真：</w:t>
      </w:r>
      <w:r>
        <w:rPr>
          <w:rFonts w:ascii="宋体" w:hAnsi="宋体" w:hint="eastAsia"/>
          <w:b/>
          <w:szCs w:val="21"/>
        </w:rPr>
        <w:t>010-83068540</w:t>
      </w:r>
    </w:p>
    <w:p w:rsidR="00EC2B71" w:rsidRDefault="00EC2B71" w:rsidP="00EC2B71">
      <w:pPr>
        <w:jc w:val="left"/>
        <w:rPr>
          <w:rFonts w:ascii="宋体" w:hAnsi="宋体"/>
          <w:szCs w:val="21"/>
        </w:rPr>
      </w:pPr>
    </w:p>
    <w:p w:rsidR="00EC2B71" w:rsidRDefault="00EC2B71" w:rsidP="00EC2B71">
      <w:pPr>
        <w:ind w:firstLineChars="200" w:firstLine="420"/>
        <w:rPr>
          <w:rFonts w:ascii="宋体" w:hAnsi="宋体"/>
          <w:szCs w:val="21"/>
        </w:rPr>
      </w:pPr>
      <w:r w:rsidRPr="00C94297">
        <w:rPr>
          <w:rFonts w:ascii="宋体" w:hAnsi="宋体" w:hint="eastAsia"/>
          <w:szCs w:val="21"/>
        </w:rPr>
        <w:t>根据《中华人民共和国合同法》及其他有关法律、行政法规的规定，经双方友好协商，甲、乙双方本着自愿、平等、公开、长期及密切的合作，以共同发展为原则，依据中华人民共和国的法律、法规，</w:t>
      </w:r>
      <w:r w:rsidRPr="00C94297">
        <w:rPr>
          <w:rFonts w:ascii="宋体" w:hAnsi="宋体"/>
          <w:szCs w:val="21"/>
        </w:rPr>
        <w:t>达成如下条款，</w:t>
      </w:r>
      <w:r w:rsidRPr="00C94297">
        <w:rPr>
          <w:rFonts w:ascii="宋体" w:hAnsi="宋体" w:hint="eastAsia"/>
          <w:szCs w:val="21"/>
        </w:rPr>
        <w:t>以资共同</w:t>
      </w:r>
      <w:r w:rsidRPr="00C94297">
        <w:rPr>
          <w:rFonts w:ascii="宋体" w:hAnsi="宋体"/>
          <w:szCs w:val="21"/>
        </w:rPr>
        <w:t>遵守。</w:t>
      </w:r>
    </w:p>
    <w:p w:rsidR="00EC2B71" w:rsidRDefault="00EC2B71" w:rsidP="00EC2B71">
      <w:pPr>
        <w:ind w:firstLineChars="200" w:firstLine="420"/>
        <w:rPr>
          <w:rFonts w:ascii="宋体" w:hAnsi="宋体"/>
          <w:szCs w:val="21"/>
        </w:rPr>
      </w:pPr>
      <w:r w:rsidRPr="00C94297">
        <w:rPr>
          <w:rFonts w:ascii="宋体" w:hAnsi="宋体" w:hint="eastAsia"/>
          <w:szCs w:val="21"/>
        </w:rPr>
        <w:t>本合同中涉及的各项条款适用于公司双方的总公司及所属的各地子公司、分公司、分支机构、办事处等机构。</w:t>
      </w:r>
    </w:p>
    <w:p w:rsidR="00EC2B71" w:rsidRDefault="00EC2B71" w:rsidP="00EC2B71">
      <w:pPr>
        <w:pStyle w:val="1"/>
        <w:spacing w:line="240" w:lineRule="auto"/>
      </w:pPr>
      <w:r w:rsidRPr="000679BB">
        <w:rPr>
          <w:rFonts w:hint="eastAsia"/>
        </w:rPr>
        <w:t>合作形式</w:t>
      </w:r>
    </w:p>
    <w:p w:rsidR="00EC2B71" w:rsidRDefault="00EC2B71" w:rsidP="00EC2B71">
      <w:pPr>
        <w:rPr>
          <w:rFonts w:ascii="宋体" w:hAnsi="宋体"/>
          <w:szCs w:val="21"/>
        </w:rPr>
      </w:pPr>
      <w:r w:rsidRPr="00C94297">
        <w:rPr>
          <w:rFonts w:ascii="宋体" w:hAnsi="宋体" w:hint="eastAsia"/>
          <w:szCs w:val="21"/>
        </w:rPr>
        <w:t>本协议所称合作，指由</w:t>
      </w:r>
      <w:r>
        <w:rPr>
          <w:rFonts w:ascii="宋体" w:hAnsi="宋体" w:hint="eastAsia"/>
          <w:szCs w:val="21"/>
        </w:rPr>
        <w:t>乙方运营的中国地理标志产品商城（简称“地标商城”）</w:t>
      </w:r>
      <w:r w:rsidRPr="00C94297">
        <w:rPr>
          <w:rFonts w:ascii="宋体" w:hAnsi="宋体" w:hint="eastAsia"/>
          <w:szCs w:val="21"/>
        </w:rPr>
        <w:t>提供电子商务平台在线为甲方提供</w:t>
      </w:r>
      <w:r>
        <w:rPr>
          <w:rFonts w:ascii="宋体" w:hAnsi="宋体" w:hint="eastAsia"/>
          <w:szCs w:val="21"/>
        </w:rPr>
        <w:t>网络店铺，代销商品、</w:t>
      </w:r>
      <w:r w:rsidRPr="00C94297">
        <w:rPr>
          <w:rFonts w:ascii="宋体" w:hAnsi="宋体" w:hint="eastAsia"/>
          <w:szCs w:val="21"/>
        </w:rPr>
        <w:t>代收货款，甲方提供商品、物流配送、售后服务等，双方联合经营的经营模式。</w:t>
      </w:r>
    </w:p>
    <w:p w:rsidR="00EC2B71" w:rsidRDefault="00EC2B71" w:rsidP="00EC2B71">
      <w:pPr>
        <w:pStyle w:val="1"/>
        <w:spacing w:line="240" w:lineRule="auto"/>
      </w:pPr>
      <w:r w:rsidRPr="000679BB">
        <w:rPr>
          <w:rFonts w:hint="eastAsia"/>
        </w:rPr>
        <w:t>协议附件</w:t>
      </w:r>
    </w:p>
    <w:p w:rsidR="00EC2B71" w:rsidRDefault="00EC2B71" w:rsidP="00EC2B71">
      <w:pPr>
        <w:rPr>
          <w:rFonts w:ascii="宋体" w:hAnsi="宋体"/>
          <w:szCs w:val="21"/>
        </w:rPr>
      </w:pPr>
      <w:r w:rsidRPr="00C94297">
        <w:rPr>
          <w:rFonts w:ascii="宋体" w:hAnsi="宋体" w:hint="eastAsia"/>
          <w:szCs w:val="21"/>
        </w:rPr>
        <w:t>本协议附件是本协议的组成部分，与本协议具有同等法律效力。</w:t>
      </w:r>
    </w:p>
    <w:p w:rsidR="00EC2B71" w:rsidRDefault="00EC2B71" w:rsidP="00EC2B71">
      <w:pPr>
        <w:rPr>
          <w:rFonts w:ascii="宋体" w:hAnsi="宋体"/>
          <w:szCs w:val="21"/>
        </w:rPr>
      </w:pPr>
      <w:r w:rsidRPr="00C94297">
        <w:rPr>
          <w:rFonts w:ascii="宋体" w:hAnsi="宋体" w:hint="eastAsia"/>
          <w:szCs w:val="21"/>
        </w:rPr>
        <w:t>附件</w:t>
      </w:r>
      <w:r>
        <w:rPr>
          <w:rFonts w:ascii="宋体" w:hAnsi="宋体" w:hint="eastAsia"/>
          <w:szCs w:val="21"/>
        </w:rPr>
        <w:t>一</w:t>
      </w:r>
      <w:r w:rsidRPr="00C94297">
        <w:rPr>
          <w:rFonts w:ascii="宋体" w:hAnsi="宋体" w:hint="eastAsia"/>
          <w:szCs w:val="21"/>
        </w:rPr>
        <w:t>：</w:t>
      </w:r>
      <w:r>
        <w:rPr>
          <w:rFonts w:ascii="宋体" w:hAnsi="宋体" w:hint="eastAsia"/>
          <w:szCs w:val="21"/>
        </w:rPr>
        <w:t>《</w:t>
      </w:r>
      <w:r w:rsidRPr="00FA2156">
        <w:rPr>
          <w:rFonts w:ascii="宋体" w:hAnsi="宋体" w:hint="eastAsia"/>
          <w:szCs w:val="21"/>
        </w:rPr>
        <w:t>网络销售授权书</w:t>
      </w:r>
      <w:r>
        <w:rPr>
          <w:rFonts w:ascii="宋体" w:hAnsi="宋体" w:hint="eastAsia"/>
          <w:szCs w:val="21"/>
        </w:rPr>
        <w:t>》</w:t>
      </w:r>
    </w:p>
    <w:p w:rsidR="00EC2B71" w:rsidRDefault="00EC2B71" w:rsidP="00EC2B71">
      <w:pPr>
        <w:rPr>
          <w:rFonts w:ascii="宋体" w:hAnsi="宋体"/>
          <w:szCs w:val="21"/>
        </w:rPr>
      </w:pPr>
      <w:r w:rsidRPr="00C94297">
        <w:rPr>
          <w:rFonts w:ascii="宋体" w:hAnsi="宋体" w:hint="eastAsia"/>
          <w:szCs w:val="21"/>
        </w:rPr>
        <w:t>附件</w:t>
      </w:r>
      <w:r>
        <w:rPr>
          <w:rFonts w:ascii="宋体" w:hAnsi="宋体" w:hint="eastAsia"/>
          <w:szCs w:val="21"/>
        </w:rPr>
        <w:t>二</w:t>
      </w:r>
      <w:r w:rsidRPr="00C94297">
        <w:rPr>
          <w:rFonts w:ascii="宋体" w:hAnsi="宋体" w:hint="eastAsia"/>
          <w:szCs w:val="21"/>
        </w:rPr>
        <w:t>：《授权委托书》</w:t>
      </w:r>
    </w:p>
    <w:p w:rsidR="00EC2B71" w:rsidRDefault="00EC2B71" w:rsidP="00EC2B71">
      <w:pPr>
        <w:rPr>
          <w:rFonts w:ascii="宋体" w:hAnsi="宋体"/>
          <w:szCs w:val="21"/>
        </w:rPr>
      </w:pPr>
      <w:r w:rsidRPr="00C94297">
        <w:rPr>
          <w:rFonts w:ascii="宋体" w:hAnsi="宋体" w:hint="eastAsia"/>
          <w:szCs w:val="21"/>
        </w:rPr>
        <w:t>附件</w:t>
      </w:r>
      <w:r>
        <w:rPr>
          <w:rFonts w:ascii="宋体" w:hAnsi="宋体" w:hint="eastAsia"/>
          <w:szCs w:val="21"/>
        </w:rPr>
        <w:t>三</w:t>
      </w:r>
      <w:r w:rsidRPr="00C94297">
        <w:rPr>
          <w:rFonts w:ascii="宋体" w:hAnsi="宋体" w:hint="eastAsia"/>
          <w:szCs w:val="21"/>
        </w:rPr>
        <w:t>：《厂家/供应商应提供的合法资质文件》</w:t>
      </w:r>
    </w:p>
    <w:p w:rsidR="00EC2B71" w:rsidRDefault="00EC2B71" w:rsidP="00EC2B71">
      <w:pPr>
        <w:pStyle w:val="1"/>
        <w:spacing w:line="240" w:lineRule="auto"/>
      </w:pPr>
      <w:r w:rsidRPr="00C94297">
        <w:rPr>
          <w:rFonts w:hint="eastAsia"/>
        </w:rPr>
        <w:t>甲方销售商品种类及</w:t>
      </w:r>
      <w:r>
        <w:rPr>
          <w:rFonts w:hint="eastAsia"/>
        </w:rPr>
        <w:t>价格</w:t>
      </w:r>
    </w:p>
    <w:p w:rsidR="00EC2B71" w:rsidRDefault="00EC2B71" w:rsidP="00EC2B71">
      <w:pPr>
        <w:rPr>
          <w:rFonts w:ascii="宋体" w:hAnsi="宋体"/>
          <w:szCs w:val="21"/>
        </w:rPr>
      </w:pPr>
      <w:r>
        <w:rPr>
          <w:rFonts w:ascii="宋体" w:hAnsi="宋体" w:hint="eastAsia"/>
          <w:szCs w:val="21"/>
        </w:rPr>
        <w:t xml:space="preserve">3.1 </w:t>
      </w:r>
      <w:r w:rsidRPr="00C94297">
        <w:rPr>
          <w:rFonts w:ascii="宋体" w:hAnsi="宋体" w:hint="eastAsia"/>
          <w:szCs w:val="21"/>
        </w:rPr>
        <w:t>以下为甲方在</w:t>
      </w:r>
      <w:hyperlink r:id="rId7" w:history="1">
        <w:r w:rsidRPr="00C7184B">
          <w:rPr>
            <w:rStyle w:val="a6"/>
            <w:rFonts w:ascii="宋体" w:hAnsi="宋体" w:hint="eastAsia"/>
            <w:szCs w:val="21"/>
          </w:rPr>
          <w:t>www.cndlbz.com</w:t>
        </w:r>
      </w:hyperlink>
      <w:r w:rsidRPr="00C94297">
        <w:rPr>
          <w:rFonts w:ascii="宋体" w:hAnsi="宋体" w:hint="eastAsia"/>
          <w:szCs w:val="21"/>
        </w:rPr>
        <w:t xml:space="preserve"> 上经营的商品类目清单（可另附清单）及</w:t>
      </w:r>
      <w:r>
        <w:rPr>
          <w:rFonts w:ascii="宋体" w:hAnsi="宋体" w:hint="eastAsia"/>
          <w:szCs w:val="21"/>
        </w:rPr>
        <w:t>销售给乙方的底价（含税）</w:t>
      </w:r>
      <w:r w:rsidRPr="00C94297">
        <w:rPr>
          <w:rFonts w:ascii="宋体" w:hAnsi="宋体"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3625"/>
        <w:gridCol w:w="2291"/>
      </w:tblGrid>
      <w:tr w:rsidR="00EC2B71" w:rsidRPr="00C94297" w:rsidTr="006F275E">
        <w:tc>
          <w:tcPr>
            <w:tcW w:w="2130" w:type="dxa"/>
          </w:tcPr>
          <w:p w:rsidR="00EC2B71" w:rsidRDefault="00EC2B71" w:rsidP="006F275E">
            <w:pPr>
              <w:jc w:val="center"/>
              <w:rPr>
                <w:rFonts w:ascii="宋体" w:hAnsi="宋体"/>
                <w:b/>
                <w:bCs/>
                <w:sz w:val="44"/>
                <w:szCs w:val="21"/>
              </w:rPr>
            </w:pPr>
            <w:r w:rsidRPr="00C94297">
              <w:rPr>
                <w:rFonts w:ascii="宋体" w:hAnsi="宋体" w:hint="eastAsia"/>
                <w:szCs w:val="21"/>
              </w:rPr>
              <w:t>经营类目</w:t>
            </w:r>
          </w:p>
        </w:tc>
        <w:tc>
          <w:tcPr>
            <w:tcW w:w="3625" w:type="dxa"/>
          </w:tcPr>
          <w:p w:rsidR="00EC2B71" w:rsidRDefault="00EC2B71" w:rsidP="006F275E">
            <w:pPr>
              <w:jc w:val="center"/>
              <w:rPr>
                <w:rFonts w:ascii="宋体" w:hAnsi="宋体"/>
                <w:b/>
                <w:bCs/>
                <w:sz w:val="44"/>
                <w:szCs w:val="21"/>
              </w:rPr>
            </w:pPr>
            <w:r w:rsidRPr="00C94297">
              <w:rPr>
                <w:rFonts w:ascii="宋体" w:hAnsi="宋体" w:hint="eastAsia"/>
                <w:szCs w:val="21"/>
              </w:rPr>
              <w:t>品牌</w:t>
            </w:r>
          </w:p>
        </w:tc>
        <w:tc>
          <w:tcPr>
            <w:tcW w:w="2291" w:type="dxa"/>
          </w:tcPr>
          <w:p w:rsidR="00EC2B71" w:rsidRDefault="00EC2B71" w:rsidP="006F275E">
            <w:pPr>
              <w:jc w:val="center"/>
              <w:rPr>
                <w:rFonts w:ascii="宋体" w:hAnsi="宋体"/>
                <w:b/>
                <w:bCs/>
                <w:sz w:val="44"/>
                <w:szCs w:val="21"/>
              </w:rPr>
            </w:pPr>
            <w:r>
              <w:rPr>
                <w:rFonts w:ascii="宋体" w:hAnsi="宋体" w:hint="eastAsia"/>
                <w:szCs w:val="21"/>
              </w:rPr>
              <w:t>底价（含税）</w:t>
            </w:r>
          </w:p>
        </w:tc>
      </w:tr>
      <w:tr w:rsidR="00EC2B71" w:rsidRPr="00C94297" w:rsidTr="006F275E">
        <w:tc>
          <w:tcPr>
            <w:tcW w:w="2130" w:type="dxa"/>
          </w:tcPr>
          <w:p w:rsidR="00EC2B71" w:rsidRDefault="00EC2B71" w:rsidP="006F275E">
            <w:pPr>
              <w:rPr>
                <w:rFonts w:ascii="宋体" w:hAnsi="宋体"/>
                <w:szCs w:val="21"/>
              </w:rPr>
            </w:pPr>
          </w:p>
        </w:tc>
        <w:tc>
          <w:tcPr>
            <w:tcW w:w="3625" w:type="dxa"/>
          </w:tcPr>
          <w:p w:rsidR="00EC2B71" w:rsidRDefault="00EC2B71" w:rsidP="006F275E">
            <w:pPr>
              <w:rPr>
                <w:rFonts w:ascii="宋体" w:hAnsi="宋体" w:cs="宋体"/>
                <w:kern w:val="0"/>
                <w:sz w:val="24"/>
                <w:szCs w:val="24"/>
              </w:rPr>
            </w:pPr>
          </w:p>
        </w:tc>
        <w:tc>
          <w:tcPr>
            <w:tcW w:w="2291" w:type="dxa"/>
          </w:tcPr>
          <w:p w:rsidR="00EC2B71" w:rsidRDefault="00EC2B71" w:rsidP="006F275E">
            <w:pPr>
              <w:jc w:val="center"/>
              <w:rPr>
                <w:rFonts w:ascii="宋体" w:hAnsi="宋体"/>
                <w:szCs w:val="21"/>
              </w:rPr>
            </w:pPr>
          </w:p>
        </w:tc>
      </w:tr>
      <w:tr w:rsidR="00EC2B71" w:rsidRPr="00C94297" w:rsidTr="006F275E">
        <w:tc>
          <w:tcPr>
            <w:tcW w:w="2130" w:type="dxa"/>
            <w:tcBorders>
              <w:top w:val="single" w:sz="4" w:space="0" w:color="000000"/>
              <w:left w:val="single" w:sz="4" w:space="0" w:color="000000"/>
              <w:bottom w:val="single" w:sz="4" w:space="0" w:color="000000"/>
              <w:right w:val="single" w:sz="4" w:space="0" w:color="000000"/>
            </w:tcBorders>
          </w:tcPr>
          <w:p w:rsidR="00EC2B71" w:rsidRDefault="00EC2B71" w:rsidP="006F275E">
            <w:pPr>
              <w:rPr>
                <w:rFonts w:ascii="宋体" w:hAnsi="宋体"/>
                <w:szCs w:val="21"/>
              </w:rPr>
            </w:pPr>
          </w:p>
        </w:tc>
        <w:tc>
          <w:tcPr>
            <w:tcW w:w="3625" w:type="dxa"/>
            <w:tcBorders>
              <w:top w:val="single" w:sz="4" w:space="0" w:color="000000"/>
              <w:left w:val="single" w:sz="4" w:space="0" w:color="000000"/>
              <w:bottom w:val="single" w:sz="4" w:space="0" w:color="000000"/>
              <w:right w:val="single" w:sz="4" w:space="0" w:color="000000"/>
            </w:tcBorders>
          </w:tcPr>
          <w:p w:rsidR="00EC2B71" w:rsidRDefault="00EC2B71" w:rsidP="006F275E">
            <w:pPr>
              <w:rPr>
                <w:rFonts w:ascii="宋体" w:hAnsi="宋体" w:cs="宋体"/>
                <w:kern w:val="0"/>
                <w:sz w:val="24"/>
                <w:szCs w:val="24"/>
              </w:rPr>
            </w:pPr>
          </w:p>
        </w:tc>
        <w:tc>
          <w:tcPr>
            <w:tcW w:w="2291" w:type="dxa"/>
            <w:tcBorders>
              <w:top w:val="single" w:sz="4" w:space="0" w:color="000000"/>
              <w:left w:val="single" w:sz="4" w:space="0" w:color="000000"/>
              <w:bottom w:val="single" w:sz="4" w:space="0" w:color="000000"/>
              <w:right w:val="single" w:sz="4" w:space="0" w:color="000000"/>
            </w:tcBorders>
          </w:tcPr>
          <w:p w:rsidR="00EC2B71" w:rsidRDefault="00EC2B71" w:rsidP="006F275E">
            <w:pPr>
              <w:jc w:val="center"/>
              <w:rPr>
                <w:rFonts w:ascii="宋体" w:hAnsi="宋体"/>
                <w:szCs w:val="21"/>
              </w:rPr>
            </w:pPr>
          </w:p>
        </w:tc>
      </w:tr>
    </w:tbl>
    <w:p w:rsidR="00EC2B71" w:rsidRDefault="00EC2B71" w:rsidP="00EC2B71">
      <w:r>
        <w:rPr>
          <w:rFonts w:ascii="宋体" w:hAnsi="宋体" w:hint="eastAsia"/>
          <w:szCs w:val="21"/>
        </w:rPr>
        <w:t>3.2 乙方有权决定在地标商城卖给消费者的最终价格。</w:t>
      </w:r>
    </w:p>
    <w:p w:rsidR="00EC2B71" w:rsidRDefault="00EC2B71" w:rsidP="00EC2B71">
      <w:r>
        <w:rPr>
          <w:rFonts w:ascii="宋体" w:hAnsi="宋体" w:hint="eastAsia"/>
          <w:szCs w:val="21"/>
        </w:rPr>
        <w:t>3.3 甲方应在本协议签订后</w:t>
      </w:r>
      <w:r w:rsidRPr="00C73184">
        <w:rPr>
          <w:rFonts w:ascii="宋体" w:hAnsi="宋体"/>
          <w:szCs w:val="21"/>
          <w:u w:val="single"/>
        </w:rPr>
        <w:t xml:space="preserve"> </w:t>
      </w:r>
      <w:r>
        <w:rPr>
          <w:rFonts w:ascii="宋体" w:hAnsi="宋体" w:hint="eastAsia"/>
          <w:szCs w:val="21"/>
          <w:u w:val="single"/>
        </w:rPr>
        <w:t xml:space="preserve"> </w:t>
      </w:r>
      <w:r w:rsidRPr="00C73184">
        <w:rPr>
          <w:rFonts w:ascii="宋体" w:hAnsi="宋体"/>
          <w:szCs w:val="21"/>
          <w:u w:val="single"/>
        </w:rPr>
        <w:t xml:space="preserve"> </w:t>
      </w:r>
      <w:r>
        <w:rPr>
          <w:rFonts w:ascii="宋体" w:hAnsi="宋体" w:hint="eastAsia"/>
          <w:szCs w:val="21"/>
        </w:rPr>
        <w:t>日内将商品样品免费提供给乙方供拍照、展示、推广</w:t>
      </w:r>
    </w:p>
    <w:p w:rsidR="00EC2B71" w:rsidRDefault="00EC2B71" w:rsidP="00EC2B71">
      <w:pPr>
        <w:pStyle w:val="1"/>
        <w:spacing w:line="240" w:lineRule="auto"/>
      </w:pPr>
      <w:r w:rsidRPr="00C94297">
        <w:rPr>
          <w:rFonts w:hint="eastAsia"/>
        </w:rPr>
        <w:t>收费标准、结算与保证金</w:t>
      </w:r>
    </w:p>
    <w:p w:rsidR="00EC2B71" w:rsidRDefault="00EC2B71" w:rsidP="00EC2B71">
      <w:pPr>
        <w:rPr>
          <w:rFonts w:ascii="宋体" w:hAnsi="宋体"/>
          <w:szCs w:val="21"/>
        </w:rPr>
      </w:pPr>
      <w:r w:rsidRPr="00C94297">
        <w:rPr>
          <w:rFonts w:ascii="宋体" w:hAnsi="宋体" w:hint="eastAsia"/>
          <w:szCs w:val="21"/>
        </w:rPr>
        <w:t>4.1</w:t>
      </w:r>
      <w:r>
        <w:rPr>
          <w:rFonts w:ascii="宋体" w:hAnsi="宋体" w:hint="eastAsia"/>
          <w:szCs w:val="21"/>
        </w:rPr>
        <w:t>平台技术服务费</w:t>
      </w:r>
    </w:p>
    <w:p w:rsidR="003B6567" w:rsidRDefault="003B6567" w:rsidP="00EC2B71">
      <w:pPr>
        <w:rPr>
          <w:rFonts w:ascii="宋体" w:hAnsi="宋体" w:hint="eastAsia"/>
          <w:szCs w:val="21"/>
        </w:rPr>
      </w:pPr>
    </w:p>
    <w:p w:rsidR="00EC2B71" w:rsidRDefault="00EC2B71" w:rsidP="00EC2B71">
      <w:pPr>
        <w:rPr>
          <w:rFonts w:ascii="宋体" w:hAnsi="宋体"/>
          <w:szCs w:val="21"/>
        </w:rPr>
      </w:pPr>
      <w:r>
        <w:rPr>
          <w:rFonts w:ascii="宋体" w:hAnsi="宋体" w:hint="eastAsia"/>
          <w:szCs w:val="21"/>
        </w:rPr>
        <w:t>甲方入驻乙方平台，需支付给乙方平台技术服务</w:t>
      </w:r>
      <w:r w:rsidRPr="00C94297">
        <w:rPr>
          <w:rFonts w:ascii="宋体" w:hAnsi="宋体" w:hint="eastAsia"/>
          <w:szCs w:val="21"/>
        </w:rPr>
        <w:t>费人民币大写</w:t>
      </w:r>
      <w:r w:rsidRPr="00C94297">
        <w:rPr>
          <w:rFonts w:ascii="宋体" w:hAnsi="宋体" w:hint="eastAsia"/>
          <w:szCs w:val="21"/>
          <w:u w:val="single"/>
        </w:rPr>
        <w:t xml:space="preserve">  </w:t>
      </w:r>
      <w:r>
        <w:rPr>
          <w:rFonts w:ascii="宋体" w:hAnsi="宋体" w:hint="eastAsia"/>
          <w:szCs w:val="21"/>
          <w:u w:val="single"/>
        </w:rPr>
        <w:t xml:space="preserve">  </w:t>
      </w:r>
      <w:r w:rsidRPr="00C94297">
        <w:rPr>
          <w:rFonts w:ascii="宋体" w:hAnsi="宋体" w:hint="eastAsia"/>
          <w:szCs w:val="21"/>
          <w:u w:val="single"/>
        </w:rPr>
        <w:t xml:space="preserve">  </w:t>
      </w:r>
      <w:r w:rsidRPr="00C94297">
        <w:rPr>
          <w:rFonts w:ascii="宋体" w:hAnsi="宋体" w:hint="eastAsia"/>
          <w:szCs w:val="21"/>
        </w:rPr>
        <w:t>元</w:t>
      </w:r>
      <w:r>
        <w:rPr>
          <w:rFonts w:ascii="宋体" w:hAnsi="宋体" w:hint="eastAsia"/>
          <w:szCs w:val="21"/>
        </w:rPr>
        <w:t>/年，并</w:t>
      </w:r>
      <w:r w:rsidRPr="00C94297">
        <w:rPr>
          <w:rFonts w:ascii="宋体" w:hAnsi="宋体" w:hint="eastAsia"/>
          <w:szCs w:val="21"/>
        </w:rPr>
        <w:t>于协议签订后</w:t>
      </w:r>
      <w:r w:rsidRPr="00C94297">
        <w:rPr>
          <w:rFonts w:ascii="宋体" w:hAnsi="宋体" w:hint="eastAsia"/>
          <w:szCs w:val="21"/>
          <w:u w:val="single"/>
        </w:rPr>
        <w:t xml:space="preserve">  7  </w:t>
      </w:r>
      <w:r w:rsidRPr="00C94297">
        <w:rPr>
          <w:rFonts w:ascii="宋体" w:hAnsi="宋体" w:hint="eastAsia"/>
          <w:szCs w:val="21"/>
        </w:rPr>
        <w:t>日内交付乙方，此后每年应在协议到期前15日内足额支付下一期。</w:t>
      </w:r>
    </w:p>
    <w:p w:rsidR="00EC2B71" w:rsidRPr="00E960D6" w:rsidRDefault="00EC2B71" w:rsidP="00EC2B71">
      <w:pPr>
        <w:rPr>
          <w:rFonts w:ascii="宋体" w:hAnsi="宋体"/>
          <w:color w:val="FF0000"/>
          <w:szCs w:val="21"/>
        </w:rPr>
      </w:pPr>
      <w:r w:rsidRPr="00C94297">
        <w:rPr>
          <w:rFonts w:ascii="宋体" w:hAnsi="宋体" w:hint="eastAsia"/>
          <w:szCs w:val="21"/>
        </w:rPr>
        <w:t>付款信息：除另有其他书面约定，甲方应通过银行转账或电汇方式向乙方或乙方指定收款方</w:t>
      </w:r>
      <w:r w:rsidRPr="00E960D6">
        <w:rPr>
          <w:rFonts w:ascii="宋体" w:hAnsi="宋体" w:hint="eastAsia"/>
          <w:color w:val="FF0000"/>
          <w:szCs w:val="21"/>
        </w:rPr>
        <w:t>下述银行账号付款：</w:t>
      </w:r>
    </w:p>
    <w:p w:rsidR="00EC2B71" w:rsidRPr="00E960D6" w:rsidRDefault="00EC2B71" w:rsidP="00EC2B71">
      <w:pPr>
        <w:ind w:firstLine="315"/>
        <w:rPr>
          <w:rFonts w:ascii="宋体" w:hAnsi="宋体"/>
          <w:color w:val="FF0000"/>
          <w:szCs w:val="21"/>
        </w:rPr>
      </w:pPr>
      <w:r w:rsidRPr="00E960D6">
        <w:rPr>
          <w:rFonts w:ascii="宋体" w:hAnsi="宋体" w:hint="eastAsia"/>
          <w:color w:val="FF0000"/>
          <w:szCs w:val="21"/>
        </w:rPr>
        <w:t xml:space="preserve">收款方名称： </w:t>
      </w:r>
    </w:p>
    <w:p w:rsidR="00EC2B71" w:rsidRPr="00E960D6" w:rsidRDefault="00EC2B71" w:rsidP="00EC2B71">
      <w:pPr>
        <w:ind w:firstLine="315"/>
        <w:rPr>
          <w:rFonts w:ascii="宋体" w:hAnsi="宋体"/>
          <w:color w:val="FF0000"/>
          <w:szCs w:val="21"/>
        </w:rPr>
      </w:pPr>
      <w:r w:rsidRPr="00E960D6">
        <w:rPr>
          <w:rFonts w:ascii="宋体" w:hAnsi="宋体" w:hint="eastAsia"/>
          <w:color w:val="FF0000"/>
          <w:szCs w:val="21"/>
        </w:rPr>
        <w:t xml:space="preserve">税务登记号： </w:t>
      </w:r>
    </w:p>
    <w:p w:rsidR="00EC2B71" w:rsidRPr="00E960D6" w:rsidRDefault="00EC2B71" w:rsidP="00EC2B71">
      <w:pPr>
        <w:ind w:firstLine="315"/>
        <w:rPr>
          <w:rFonts w:ascii="宋体" w:hAnsi="宋体"/>
          <w:color w:val="FF0000"/>
          <w:szCs w:val="21"/>
        </w:rPr>
      </w:pPr>
      <w:r w:rsidRPr="00E960D6">
        <w:rPr>
          <w:rFonts w:ascii="宋体" w:hAnsi="宋体" w:hint="eastAsia"/>
          <w:color w:val="FF0000"/>
          <w:szCs w:val="21"/>
        </w:rPr>
        <w:t>开户银行  ：</w:t>
      </w:r>
      <w:r w:rsidRPr="00E960D6">
        <w:rPr>
          <w:rFonts w:ascii="宋体" w:hAnsi="宋体"/>
          <w:color w:val="FF0000"/>
          <w:szCs w:val="21"/>
        </w:rPr>
        <w:t xml:space="preserve"> </w:t>
      </w:r>
    </w:p>
    <w:p w:rsidR="00EC2B71" w:rsidRPr="00E960D6" w:rsidRDefault="00EC2B71" w:rsidP="00EC2B71">
      <w:pPr>
        <w:ind w:firstLine="315"/>
        <w:rPr>
          <w:rFonts w:ascii="宋体" w:hAnsi="宋体"/>
          <w:color w:val="FF0000"/>
          <w:szCs w:val="21"/>
        </w:rPr>
      </w:pPr>
      <w:r w:rsidRPr="00E960D6">
        <w:rPr>
          <w:rFonts w:ascii="宋体" w:hAnsi="宋体" w:hint="eastAsia"/>
          <w:color w:val="FF0000"/>
          <w:szCs w:val="21"/>
        </w:rPr>
        <w:t xml:space="preserve">银行账号  ： </w:t>
      </w:r>
    </w:p>
    <w:p w:rsidR="00EC2B71" w:rsidRDefault="00EC2B71" w:rsidP="00EC2B71">
      <w:pPr>
        <w:rPr>
          <w:rFonts w:ascii="宋体" w:hAnsi="宋体"/>
          <w:szCs w:val="21"/>
        </w:rPr>
      </w:pPr>
      <w:r w:rsidRPr="00C94297">
        <w:rPr>
          <w:rFonts w:ascii="宋体" w:hAnsi="宋体" w:hint="eastAsia"/>
          <w:szCs w:val="21"/>
        </w:rPr>
        <w:t>4.2结算</w:t>
      </w:r>
    </w:p>
    <w:p w:rsidR="00EC2B71" w:rsidRDefault="00EC2B71" w:rsidP="00EC2B71">
      <w:pPr>
        <w:jc w:val="left"/>
        <w:rPr>
          <w:rFonts w:ascii="宋体" w:hAnsi="宋体" w:cs="宋体"/>
          <w:kern w:val="0"/>
          <w:szCs w:val="21"/>
        </w:rPr>
      </w:pPr>
      <w:r w:rsidRPr="00C94297">
        <w:rPr>
          <w:rFonts w:ascii="宋体" w:hAnsi="宋体" w:cs="宋体" w:hint="eastAsia"/>
          <w:kern w:val="0"/>
          <w:szCs w:val="21"/>
        </w:rPr>
        <w:t>4.</w:t>
      </w:r>
      <w:r>
        <w:rPr>
          <w:rFonts w:ascii="宋体" w:hAnsi="宋体" w:cs="宋体" w:hint="eastAsia"/>
          <w:kern w:val="0"/>
          <w:szCs w:val="21"/>
        </w:rPr>
        <w:t>2.</w:t>
      </w:r>
      <w:r w:rsidRPr="00C94297">
        <w:rPr>
          <w:rFonts w:ascii="宋体" w:hAnsi="宋体" w:cs="宋体" w:hint="eastAsia"/>
          <w:kern w:val="0"/>
          <w:szCs w:val="21"/>
        </w:rPr>
        <w:t>1</w:t>
      </w:r>
      <w:r>
        <w:rPr>
          <w:rFonts w:ascii="宋体" w:hAnsi="宋体" w:cs="宋体" w:hint="eastAsia"/>
          <w:kern w:val="0"/>
          <w:szCs w:val="21"/>
        </w:rPr>
        <w:t xml:space="preserve"> </w:t>
      </w:r>
      <w:r w:rsidRPr="00C94297">
        <w:rPr>
          <w:rFonts w:ascii="宋体" w:hAnsi="宋体" w:cs="宋体" w:hint="eastAsia"/>
          <w:kern w:val="0"/>
          <w:szCs w:val="21"/>
        </w:rPr>
        <w:t>甲乙双方同意采取</w:t>
      </w:r>
      <w:r>
        <w:rPr>
          <w:rFonts w:ascii="宋体" w:hAnsi="宋体" w:cs="宋体" w:hint="eastAsia"/>
          <w:kern w:val="0"/>
          <w:szCs w:val="21"/>
        </w:rPr>
        <w:t>实销月结结算，即</w:t>
      </w:r>
      <w:r w:rsidRPr="00C94297">
        <w:rPr>
          <w:rFonts w:ascii="宋体" w:hAnsi="宋体" w:cs="宋体" w:hint="eastAsia"/>
          <w:kern w:val="0"/>
          <w:szCs w:val="21"/>
        </w:rPr>
        <w:t>每个</w:t>
      </w:r>
      <w:r>
        <w:rPr>
          <w:rFonts w:ascii="宋体" w:hAnsi="宋体" w:cs="宋体" w:hint="eastAsia"/>
          <w:kern w:val="0"/>
          <w:szCs w:val="21"/>
        </w:rPr>
        <w:t>自然</w:t>
      </w:r>
      <w:r w:rsidRPr="00C94297">
        <w:rPr>
          <w:rFonts w:ascii="宋体" w:hAnsi="宋体" w:cs="宋体" w:hint="eastAsia"/>
          <w:kern w:val="0"/>
          <w:szCs w:val="21"/>
        </w:rPr>
        <w:t>月最后一天</w:t>
      </w:r>
      <w:r>
        <w:rPr>
          <w:rFonts w:ascii="宋体" w:hAnsi="宋体" w:cs="宋体" w:hint="eastAsia"/>
          <w:kern w:val="0"/>
          <w:szCs w:val="21"/>
        </w:rPr>
        <w:t>乙方根据甲方上月26日至本月25日的实际销售额结算该期可结算金额，自然月最后一天为休息日、节假日的，顺延至下一个工作日。</w:t>
      </w:r>
    </w:p>
    <w:p w:rsidR="00EC2B71" w:rsidRDefault="00EC2B71" w:rsidP="00EC2B71">
      <w:pPr>
        <w:jc w:val="left"/>
        <w:rPr>
          <w:rFonts w:ascii="宋体" w:hAnsi="宋体"/>
          <w:szCs w:val="21"/>
        </w:rPr>
      </w:pPr>
      <w:r w:rsidRPr="00C94297">
        <w:rPr>
          <w:rFonts w:ascii="宋体" w:hAnsi="宋体" w:hint="eastAsia"/>
          <w:szCs w:val="21"/>
        </w:rPr>
        <w:t>4.</w:t>
      </w:r>
      <w:r>
        <w:rPr>
          <w:rFonts w:ascii="宋体" w:hAnsi="宋体" w:hint="eastAsia"/>
          <w:szCs w:val="21"/>
        </w:rPr>
        <w:t>2.</w:t>
      </w:r>
      <w:r w:rsidRPr="00C94297">
        <w:rPr>
          <w:rFonts w:ascii="宋体" w:hAnsi="宋体" w:hint="eastAsia"/>
          <w:szCs w:val="21"/>
        </w:rPr>
        <w:t>2 每个结算周期的次日系统自动生成结算单，双方核对一致后安排付款。</w:t>
      </w:r>
    </w:p>
    <w:p w:rsidR="00EC2B71" w:rsidRDefault="00EC2B71" w:rsidP="00EC2B71">
      <w:pPr>
        <w:rPr>
          <w:rFonts w:ascii="宋体" w:hAnsi="宋体"/>
          <w:szCs w:val="21"/>
        </w:rPr>
      </w:pPr>
      <w:r w:rsidRPr="00C94297">
        <w:rPr>
          <w:rFonts w:ascii="宋体" w:hAnsi="宋体" w:hint="eastAsia"/>
          <w:szCs w:val="21"/>
        </w:rPr>
        <w:t>4.</w:t>
      </w:r>
      <w:r>
        <w:rPr>
          <w:rFonts w:ascii="宋体" w:hAnsi="宋体" w:hint="eastAsia"/>
          <w:szCs w:val="21"/>
        </w:rPr>
        <w:t>2.</w:t>
      </w:r>
      <w:r w:rsidRPr="00C94297">
        <w:rPr>
          <w:rFonts w:ascii="宋体" w:hAnsi="宋体" w:hint="eastAsia"/>
          <w:szCs w:val="21"/>
        </w:rPr>
        <w:t>3 结算方式</w:t>
      </w:r>
      <w:r w:rsidRPr="00C94297">
        <w:rPr>
          <w:rFonts w:ascii="宋体" w:hAnsi="宋体" w:hint="eastAsia"/>
          <w:szCs w:val="21"/>
          <w:u w:val="single"/>
        </w:rPr>
        <w:t xml:space="preserve">  ② </w:t>
      </w:r>
      <w:r w:rsidRPr="00C94297">
        <w:rPr>
          <w:rFonts w:ascii="宋体" w:hAnsi="宋体" w:hint="eastAsia"/>
          <w:szCs w:val="21"/>
        </w:rPr>
        <w:t xml:space="preserve"> ：①支票；②电汇/信汇</w:t>
      </w:r>
      <w:r>
        <w:rPr>
          <w:rFonts w:ascii="宋体" w:hAnsi="宋体" w:hint="eastAsia"/>
          <w:szCs w:val="21"/>
        </w:rPr>
        <w:t>/银行转账</w:t>
      </w:r>
      <w:r w:rsidRPr="00C94297">
        <w:rPr>
          <w:rFonts w:ascii="宋体" w:hAnsi="宋体" w:hint="eastAsia"/>
          <w:szCs w:val="21"/>
        </w:rPr>
        <w:t>；③</w:t>
      </w:r>
      <w:r w:rsidRPr="00C94297">
        <w:rPr>
          <w:rFonts w:ascii="宋体" w:hAnsi="宋体"/>
          <w:szCs w:val="21"/>
        </w:rPr>
        <w:t xml:space="preserve"> </w:t>
      </w:r>
      <w:r w:rsidRPr="00C94297">
        <w:rPr>
          <w:rFonts w:ascii="宋体" w:hAnsi="宋体"/>
          <w:szCs w:val="21"/>
          <w:u w:val="single"/>
        </w:rPr>
        <w:t xml:space="preserve">   </w:t>
      </w:r>
      <w:r w:rsidRPr="00C94297">
        <w:rPr>
          <w:rFonts w:ascii="宋体" w:hAnsi="宋体" w:hint="eastAsia"/>
          <w:szCs w:val="21"/>
        </w:rPr>
        <w:t>月无息银行承兑汇票。</w:t>
      </w:r>
    </w:p>
    <w:p w:rsidR="00EC2B71" w:rsidRDefault="00EC2B71" w:rsidP="00EC2B71">
      <w:pPr>
        <w:rPr>
          <w:rFonts w:ascii="宋体" w:hAnsi="宋体"/>
          <w:szCs w:val="21"/>
        </w:rPr>
      </w:pPr>
      <w:r w:rsidRPr="00C94297">
        <w:rPr>
          <w:rFonts w:ascii="宋体" w:hAnsi="宋体" w:hint="eastAsia"/>
          <w:szCs w:val="21"/>
        </w:rPr>
        <w:t>4.</w:t>
      </w:r>
      <w:r>
        <w:rPr>
          <w:rFonts w:ascii="宋体" w:hAnsi="宋体" w:hint="eastAsia"/>
          <w:szCs w:val="21"/>
        </w:rPr>
        <w:t>2.</w:t>
      </w:r>
      <w:r w:rsidRPr="00C94297">
        <w:rPr>
          <w:rFonts w:ascii="宋体" w:hAnsi="宋体" w:hint="eastAsia"/>
          <w:szCs w:val="21"/>
        </w:rPr>
        <w:t>4可结算金额=本期结算订单销售</w:t>
      </w:r>
      <w:r>
        <w:rPr>
          <w:rFonts w:ascii="宋体" w:hAnsi="宋体" w:hint="eastAsia"/>
          <w:szCs w:val="21"/>
        </w:rPr>
        <w:t>底价*销售数量</w:t>
      </w:r>
    </w:p>
    <w:p w:rsidR="00EC2B71" w:rsidRDefault="00EC2B71" w:rsidP="00EC2B71">
      <w:pPr>
        <w:rPr>
          <w:rFonts w:ascii="宋体" w:hAnsi="宋体"/>
          <w:szCs w:val="21"/>
        </w:rPr>
      </w:pPr>
      <w:r>
        <w:rPr>
          <w:rFonts w:ascii="宋体" w:hAnsi="宋体" w:hint="eastAsia"/>
          <w:szCs w:val="21"/>
        </w:rPr>
        <w:t>4.2.5 除另有其他书面约定，甲方提供的以下银行账户或/和支付宝为结算账户：</w:t>
      </w:r>
    </w:p>
    <w:p w:rsidR="00EC2B71" w:rsidRDefault="00EC2B71" w:rsidP="00EC2B71">
      <w:pPr>
        <w:ind w:firstLineChars="200" w:firstLine="420"/>
        <w:rPr>
          <w:rFonts w:ascii="宋体" w:hAnsi="宋体"/>
          <w:szCs w:val="21"/>
        </w:rPr>
      </w:pPr>
      <w:r>
        <w:rPr>
          <w:rFonts w:ascii="宋体" w:hAnsi="宋体" w:hint="eastAsia"/>
          <w:szCs w:val="21"/>
        </w:rPr>
        <w:t xml:space="preserve">收款方名称：                           </w:t>
      </w:r>
    </w:p>
    <w:p w:rsidR="00EC2B71" w:rsidRDefault="00EC2B71" w:rsidP="00EC2B71">
      <w:pPr>
        <w:ind w:firstLineChars="200" w:firstLine="420"/>
        <w:rPr>
          <w:rFonts w:ascii="宋体" w:hAnsi="宋体"/>
          <w:szCs w:val="21"/>
        </w:rPr>
      </w:pPr>
      <w:r>
        <w:rPr>
          <w:rFonts w:ascii="宋体" w:hAnsi="宋体" w:hint="eastAsia"/>
          <w:szCs w:val="21"/>
        </w:rPr>
        <w:t xml:space="preserve">税务登记号：                             </w:t>
      </w:r>
    </w:p>
    <w:p w:rsidR="00EC2B71" w:rsidRDefault="00EC2B71" w:rsidP="00EC2B71">
      <w:pPr>
        <w:ind w:firstLineChars="200" w:firstLine="420"/>
        <w:rPr>
          <w:rFonts w:ascii="宋体" w:hAnsi="宋体"/>
          <w:szCs w:val="21"/>
        </w:rPr>
      </w:pPr>
      <w:r>
        <w:rPr>
          <w:rFonts w:ascii="宋体" w:hAnsi="宋体" w:hint="eastAsia"/>
          <w:szCs w:val="21"/>
        </w:rPr>
        <w:t xml:space="preserve">开户银行：                               </w:t>
      </w:r>
    </w:p>
    <w:p w:rsidR="00EC2B71" w:rsidRDefault="00EC2B71" w:rsidP="00EC2B71">
      <w:pPr>
        <w:ind w:firstLineChars="200" w:firstLine="420"/>
        <w:rPr>
          <w:rFonts w:ascii="宋体" w:hAnsi="宋体"/>
          <w:szCs w:val="21"/>
        </w:rPr>
      </w:pPr>
      <w:r>
        <w:rPr>
          <w:rFonts w:ascii="宋体" w:hAnsi="宋体" w:hint="eastAsia"/>
          <w:szCs w:val="21"/>
        </w:rPr>
        <w:t>银行账号：</w:t>
      </w:r>
    </w:p>
    <w:p w:rsidR="00EC2B71" w:rsidRDefault="00EC2B71" w:rsidP="00EC2B71">
      <w:pPr>
        <w:ind w:firstLineChars="200" w:firstLine="420"/>
        <w:rPr>
          <w:rFonts w:ascii="宋体" w:hAnsi="宋体"/>
          <w:szCs w:val="21"/>
        </w:rPr>
      </w:pPr>
    </w:p>
    <w:p w:rsidR="00EC2B71" w:rsidRDefault="00EC2B71" w:rsidP="00EC2B71">
      <w:pPr>
        <w:ind w:firstLineChars="200" w:firstLine="420"/>
        <w:rPr>
          <w:rFonts w:ascii="宋体" w:hAnsi="宋体"/>
          <w:szCs w:val="21"/>
        </w:rPr>
      </w:pPr>
      <w:r>
        <w:rPr>
          <w:rFonts w:ascii="宋体" w:hAnsi="宋体" w:hint="eastAsia"/>
          <w:szCs w:val="21"/>
        </w:rPr>
        <w:t>支付宝：</w:t>
      </w:r>
    </w:p>
    <w:p w:rsidR="00EC2B71" w:rsidRDefault="00EC2B71" w:rsidP="00EC2B71">
      <w:pPr>
        <w:ind w:firstLineChars="200" w:firstLine="420"/>
        <w:rPr>
          <w:rFonts w:ascii="宋体" w:hAnsi="宋体"/>
          <w:szCs w:val="21"/>
        </w:rPr>
      </w:pPr>
      <w:r>
        <w:rPr>
          <w:rFonts w:ascii="宋体" w:hAnsi="宋体" w:hint="eastAsia"/>
          <w:szCs w:val="21"/>
        </w:rPr>
        <w:t>户名：</w:t>
      </w:r>
    </w:p>
    <w:p w:rsidR="00EC2B71" w:rsidRDefault="00EC2B71" w:rsidP="00EC2B71">
      <w:pPr>
        <w:ind w:firstLineChars="200" w:firstLine="420"/>
        <w:rPr>
          <w:rFonts w:ascii="宋体" w:hAnsi="宋体"/>
          <w:szCs w:val="21"/>
        </w:rPr>
      </w:pPr>
      <w:r>
        <w:rPr>
          <w:rFonts w:ascii="宋体" w:hAnsi="宋体" w:hint="eastAsia"/>
          <w:szCs w:val="21"/>
        </w:rPr>
        <w:t>账号：</w:t>
      </w:r>
    </w:p>
    <w:p w:rsidR="00EC2B71" w:rsidRDefault="00EC2B71" w:rsidP="00EC2B71">
      <w:pPr>
        <w:rPr>
          <w:rFonts w:ascii="宋体" w:hAnsi="宋体"/>
          <w:szCs w:val="21"/>
        </w:rPr>
      </w:pPr>
      <w:r w:rsidRPr="00C94297">
        <w:rPr>
          <w:rFonts w:ascii="宋体" w:hAnsi="宋体" w:hint="eastAsia"/>
          <w:szCs w:val="21"/>
        </w:rPr>
        <w:t>4.</w:t>
      </w:r>
      <w:r>
        <w:rPr>
          <w:rFonts w:ascii="宋体" w:hAnsi="宋体" w:hint="eastAsia"/>
          <w:szCs w:val="21"/>
        </w:rPr>
        <w:t xml:space="preserve">2.6 </w:t>
      </w:r>
      <w:r w:rsidRPr="00C94297">
        <w:rPr>
          <w:rFonts w:ascii="宋体" w:hAnsi="宋体" w:hint="eastAsia"/>
          <w:szCs w:val="21"/>
        </w:rPr>
        <w:t>发票：</w:t>
      </w:r>
      <w:r>
        <w:rPr>
          <w:rFonts w:ascii="宋体" w:hAnsi="宋体" w:hint="eastAsia"/>
          <w:szCs w:val="21"/>
        </w:rPr>
        <w:t>甲方按照国家法律规定为乙方开具发票</w:t>
      </w:r>
      <w:r w:rsidRPr="00C94297">
        <w:rPr>
          <w:rFonts w:ascii="宋体" w:hAnsi="宋体" w:hint="eastAsia"/>
          <w:szCs w:val="21"/>
        </w:rPr>
        <w:t>。</w:t>
      </w:r>
    </w:p>
    <w:p w:rsidR="00EC2B71" w:rsidRDefault="00EC2B71" w:rsidP="00EC2B71">
      <w:pPr>
        <w:rPr>
          <w:rFonts w:ascii="宋体" w:hAnsi="宋体"/>
          <w:szCs w:val="21"/>
        </w:rPr>
      </w:pPr>
      <w:r w:rsidRPr="00C94297">
        <w:rPr>
          <w:rFonts w:ascii="宋体" w:hAnsi="宋体" w:hint="eastAsia"/>
          <w:szCs w:val="21"/>
        </w:rPr>
        <w:t>4.3保证金</w:t>
      </w:r>
    </w:p>
    <w:p w:rsidR="00EC2B71" w:rsidRDefault="00EC2B71" w:rsidP="00EC2B71">
      <w:pPr>
        <w:adjustRightInd w:val="0"/>
        <w:snapToGrid w:val="0"/>
        <w:spacing w:before="156"/>
        <w:jc w:val="left"/>
        <w:rPr>
          <w:rFonts w:ascii="宋体" w:hAnsi="宋体"/>
          <w:szCs w:val="21"/>
        </w:rPr>
      </w:pPr>
      <w:r>
        <w:rPr>
          <w:rFonts w:ascii="宋体" w:hAnsi="宋体" w:hint="eastAsia"/>
          <w:szCs w:val="21"/>
        </w:rPr>
        <w:t>甲方</w:t>
      </w:r>
      <w:r w:rsidRPr="00EB1145">
        <w:rPr>
          <w:rFonts w:ascii="宋体" w:hAnsi="宋体" w:hint="eastAsia"/>
          <w:szCs w:val="21"/>
        </w:rPr>
        <w:t>在签订</w:t>
      </w:r>
      <w:r>
        <w:rPr>
          <w:rFonts w:ascii="宋体" w:hAnsi="宋体" w:hint="eastAsia"/>
          <w:szCs w:val="21"/>
        </w:rPr>
        <w:t>本</w:t>
      </w:r>
      <w:r w:rsidRPr="00EB1145">
        <w:rPr>
          <w:rFonts w:ascii="宋体" w:hAnsi="宋体" w:hint="eastAsia"/>
          <w:szCs w:val="21"/>
        </w:rPr>
        <w:t>协议</w:t>
      </w:r>
      <w:r>
        <w:rPr>
          <w:rFonts w:ascii="宋体" w:hAnsi="宋体" w:hint="eastAsia"/>
          <w:szCs w:val="21"/>
        </w:rPr>
        <w:t>后3日内，</w:t>
      </w:r>
      <w:r w:rsidRPr="00EB1145">
        <w:rPr>
          <w:rFonts w:ascii="宋体" w:hAnsi="宋体" w:hint="eastAsia"/>
          <w:szCs w:val="21"/>
        </w:rPr>
        <w:t>向</w:t>
      </w:r>
      <w:r>
        <w:rPr>
          <w:rFonts w:ascii="宋体" w:hAnsi="宋体" w:hint="eastAsia"/>
          <w:szCs w:val="21"/>
        </w:rPr>
        <w:t>乙方</w:t>
      </w:r>
      <w:r w:rsidRPr="00EB1145">
        <w:rPr>
          <w:rFonts w:ascii="宋体" w:hAnsi="宋体" w:hint="eastAsia"/>
          <w:szCs w:val="21"/>
        </w:rPr>
        <w:t>支付商品质量和服务保证金，人民币大写</w:t>
      </w:r>
      <w:r>
        <w:rPr>
          <w:rFonts w:ascii="宋体" w:hAnsi="宋体" w:hint="eastAsia"/>
          <w:szCs w:val="21"/>
          <w:u w:val="single"/>
        </w:rPr>
        <w:t xml:space="preserve">       </w:t>
      </w:r>
      <w:r w:rsidRPr="00EB1145">
        <w:rPr>
          <w:rFonts w:ascii="宋体" w:hAnsi="宋体" w:hint="eastAsia"/>
          <w:szCs w:val="21"/>
        </w:rPr>
        <w:t>元</w:t>
      </w:r>
      <w:r>
        <w:rPr>
          <w:rFonts w:ascii="宋体" w:hAnsi="宋体" w:hint="eastAsia"/>
          <w:szCs w:val="21"/>
        </w:rPr>
        <w:t>，或以</w:t>
      </w:r>
      <w:r w:rsidRPr="00663A37">
        <w:rPr>
          <w:rFonts w:ascii="宋体" w:hAnsi="宋体"/>
          <w:szCs w:val="21"/>
          <w:u w:val="single"/>
        </w:rPr>
        <w:t xml:space="preserve">                                      </w:t>
      </w:r>
      <w:r>
        <w:rPr>
          <w:rFonts w:ascii="宋体" w:hAnsi="宋体" w:hint="eastAsia"/>
          <w:szCs w:val="21"/>
          <w:u w:val="single"/>
        </w:rPr>
        <w:t>方式支付</w:t>
      </w:r>
      <w:r w:rsidRPr="00EB1145">
        <w:rPr>
          <w:rFonts w:ascii="宋体" w:hAnsi="宋体" w:hint="eastAsia"/>
          <w:szCs w:val="21"/>
        </w:rPr>
        <w:t>。协议终止后，如</w:t>
      </w:r>
      <w:r>
        <w:rPr>
          <w:rFonts w:ascii="宋体" w:hAnsi="宋体" w:hint="eastAsia"/>
          <w:szCs w:val="21"/>
        </w:rPr>
        <w:t>甲方</w:t>
      </w:r>
      <w:r w:rsidRPr="00EB1145">
        <w:rPr>
          <w:rFonts w:ascii="宋体" w:hAnsi="宋体" w:hint="eastAsia"/>
          <w:szCs w:val="21"/>
        </w:rPr>
        <w:t>未发生违约行为，且未因违反国家法律法规而致使</w:t>
      </w:r>
      <w:r>
        <w:rPr>
          <w:rFonts w:ascii="宋体" w:hAnsi="宋体" w:hint="eastAsia"/>
          <w:szCs w:val="21"/>
        </w:rPr>
        <w:t>乙方</w:t>
      </w:r>
      <w:r w:rsidRPr="00EB1145">
        <w:rPr>
          <w:rFonts w:ascii="宋体" w:hAnsi="宋体" w:hint="eastAsia"/>
          <w:szCs w:val="21"/>
        </w:rPr>
        <w:t>遭受国家有关机关处罚、裁决赔偿等损失，</w:t>
      </w:r>
      <w:r>
        <w:rPr>
          <w:rFonts w:ascii="宋体" w:hAnsi="宋体" w:hint="eastAsia"/>
          <w:szCs w:val="21"/>
        </w:rPr>
        <w:t>甲方</w:t>
      </w:r>
      <w:r w:rsidRPr="00EB1145">
        <w:rPr>
          <w:rFonts w:ascii="宋体" w:hAnsi="宋体" w:hint="eastAsia"/>
          <w:szCs w:val="21"/>
        </w:rPr>
        <w:t>可向</w:t>
      </w:r>
      <w:r>
        <w:rPr>
          <w:rFonts w:ascii="宋体" w:hAnsi="宋体" w:hint="eastAsia"/>
          <w:szCs w:val="21"/>
        </w:rPr>
        <w:t>乙方</w:t>
      </w:r>
      <w:r w:rsidRPr="00EB1145">
        <w:rPr>
          <w:rFonts w:ascii="宋体" w:hAnsi="宋体" w:hint="eastAsia"/>
          <w:szCs w:val="21"/>
        </w:rPr>
        <w:t>提出书面清户申请，</w:t>
      </w:r>
      <w:r>
        <w:rPr>
          <w:rFonts w:ascii="宋体" w:hAnsi="宋体" w:hint="eastAsia"/>
          <w:szCs w:val="21"/>
        </w:rPr>
        <w:t>乙方</w:t>
      </w:r>
      <w:r w:rsidRPr="00EB1145">
        <w:rPr>
          <w:rFonts w:ascii="宋体" w:hAnsi="宋体" w:hint="eastAsia"/>
          <w:szCs w:val="21"/>
        </w:rPr>
        <w:t>审核通过后三个月内将保证金余额归还</w:t>
      </w:r>
      <w:r>
        <w:rPr>
          <w:rFonts w:ascii="宋体" w:hAnsi="宋体" w:hint="eastAsia"/>
          <w:szCs w:val="21"/>
        </w:rPr>
        <w:t>甲方</w:t>
      </w:r>
      <w:r w:rsidRPr="00EB1145">
        <w:rPr>
          <w:rFonts w:ascii="宋体" w:hAnsi="宋体" w:hint="eastAsia"/>
          <w:szCs w:val="21"/>
        </w:rPr>
        <w:t>，</w:t>
      </w:r>
      <w:r>
        <w:rPr>
          <w:rFonts w:ascii="宋体" w:hAnsi="宋体" w:hint="eastAsia"/>
          <w:szCs w:val="21"/>
        </w:rPr>
        <w:t>甲方</w:t>
      </w:r>
      <w:r w:rsidRPr="00EB1145">
        <w:rPr>
          <w:rFonts w:ascii="宋体" w:hAnsi="宋体" w:hint="eastAsia"/>
          <w:szCs w:val="21"/>
        </w:rPr>
        <w:t>同意该保证金不计算利息。</w:t>
      </w:r>
    </w:p>
    <w:p w:rsidR="00EC2B71" w:rsidRDefault="00EC2B71" w:rsidP="00EC2B71">
      <w:pPr>
        <w:adjustRightInd w:val="0"/>
        <w:snapToGrid w:val="0"/>
        <w:jc w:val="left"/>
        <w:rPr>
          <w:rFonts w:ascii="宋体" w:hAnsi="宋体"/>
          <w:szCs w:val="21"/>
        </w:rPr>
      </w:pPr>
      <w:r w:rsidRPr="00EB1145">
        <w:rPr>
          <w:rFonts w:ascii="宋体" w:hAnsi="宋体" w:hint="eastAsia"/>
          <w:szCs w:val="21"/>
        </w:rPr>
        <w:t>如</w:t>
      </w:r>
      <w:r>
        <w:rPr>
          <w:rFonts w:ascii="宋体" w:hAnsi="宋体" w:hint="eastAsia"/>
          <w:szCs w:val="21"/>
        </w:rPr>
        <w:t>甲方</w:t>
      </w:r>
      <w:r w:rsidRPr="00EB1145">
        <w:rPr>
          <w:rFonts w:ascii="宋体" w:hAnsi="宋体" w:hint="eastAsia"/>
          <w:szCs w:val="21"/>
        </w:rPr>
        <w:t>无故停止经营</w:t>
      </w:r>
      <w:r>
        <w:rPr>
          <w:rFonts w:ascii="宋体" w:hAnsi="宋体" w:hint="eastAsia"/>
          <w:szCs w:val="21"/>
        </w:rPr>
        <w:t>或依本协议约定乙方有权扣除甲方保证金的其它情况出现</w:t>
      </w:r>
      <w:r w:rsidRPr="00EB1145">
        <w:rPr>
          <w:rFonts w:ascii="宋体" w:hAnsi="宋体" w:hint="eastAsia"/>
          <w:szCs w:val="21"/>
        </w:rPr>
        <w:t>，</w:t>
      </w:r>
      <w:r>
        <w:rPr>
          <w:rFonts w:ascii="宋体" w:hAnsi="宋体" w:hint="eastAsia"/>
          <w:szCs w:val="21"/>
        </w:rPr>
        <w:t>乙方</w:t>
      </w:r>
      <w:r w:rsidRPr="00EB1145">
        <w:rPr>
          <w:rFonts w:ascii="宋体" w:hAnsi="宋体" w:hint="eastAsia"/>
          <w:szCs w:val="21"/>
        </w:rPr>
        <w:t>有权根据</w:t>
      </w:r>
      <w:r>
        <w:rPr>
          <w:rFonts w:ascii="宋体" w:hAnsi="宋体" w:hint="eastAsia"/>
          <w:szCs w:val="21"/>
        </w:rPr>
        <w:t>甲方</w:t>
      </w:r>
      <w:r w:rsidRPr="00EB1145">
        <w:rPr>
          <w:rFonts w:ascii="宋体" w:hAnsi="宋体" w:hint="eastAsia"/>
          <w:szCs w:val="21"/>
        </w:rPr>
        <w:t>违约情形</w:t>
      </w:r>
      <w:r>
        <w:rPr>
          <w:rFonts w:ascii="宋体" w:hAnsi="宋体" w:hint="eastAsia"/>
          <w:szCs w:val="21"/>
        </w:rPr>
        <w:t>直接</w:t>
      </w:r>
      <w:r w:rsidRPr="00EB1145">
        <w:rPr>
          <w:rFonts w:ascii="宋体" w:hAnsi="宋体" w:hint="eastAsia"/>
          <w:szCs w:val="21"/>
        </w:rPr>
        <w:t>扣除部分或全部保证金。</w:t>
      </w:r>
      <w:r>
        <w:rPr>
          <w:rFonts w:ascii="宋体" w:hAnsi="宋体" w:hint="eastAsia"/>
          <w:szCs w:val="21"/>
        </w:rPr>
        <w:t>乙方</w:t>
      </w:r>
      <w:r w:rsidRPr="00EB1145">
        <w:rPr>
          <w:rFonts w:ascii="宋体" w:hAnsi="宋体" w:hint="eastAsia"/>
          <w:szCs w:val="21"/>
        </w:rPr>
        <w:t>扣划保证金后，</w:t>
      </w:r>
      <w:r>
        <w:rPr>
          <w:rFonts w:ascii="宋体" w:hAnsi="宋体" w:hint="eastAsia"/>
          <w:szCs w:val="21"/>
        </w:rPr>
        <w:t>甲方应在接到乙方通知后三日内补齐。甲方未按时补齐保证金或合同签订时甲方未交纳保证金的，乙方有权自甲方销售款中直接扣划</w:t>
      </w:r>
      <w:r w:rsidRPr="00C94297">
        <w:rPr>
          <w:rFonts w:ascii="宋体" w:hAnsi="宋体" w:hint="eastAsia"/>
          <w:szCs w:val="21"/>
        </w:rPr>
        <w:t>。</w:t>
      </w:r>
      <w:r>
        <w:rPr>
          <w:rFonts w:ascii="宋体" w:hAnsi="宋体" w:hint="eastAsia"/>
          <w:szCs w:val="21"/>
        </w:rPr>
        <w:t xml:space="preserve"> </w:t>
      </w:r>
    </w:p>
    <w:p w:rsidR="00EC2B71" w:rsidRDefault="00EC2B71" w:rsidP="00EC2B71">
      <w:pPr>
        <w:pStyle w:val="1"/>
      </w:pPr>
      <w:r w:rsidRPr="00C94297">
        <w:rPr>
          <w:rFonts w:hint="eastAsia"/>
        </w:rPr>
        <w:t>甲方的资质</w:t>
      </w:r>
    </w:p>
    <w:p w:rsidR="00EC2B71" w:rsidRDefault="00EC2B71" w:rsidP="00EC2B71">
      <w:pPr>
        <w:pStyle w:val="a7"/>
        <w:ind w:firstLineChars="0" w:firstLine="0"/>
      </w:pPr>
      <w:r>
        <w:rPr>
          <w:rFonts w:ascii="宋体" w:hAnsi="宋体" w:hint="eastAsia"/>
          <w:szCs w:val="21"/>
        </w:rPr>
        <w:t>5</w:t>
      </w:r>
      <w:r w:rsidRPr="00C94297">
        <w:rPr>
          <w:rFonts w:ascii="宋体" w:hAnsi="宋体" w:hint="eastAsia"/>
          <w:szCs w:val="21"/>
        </w:rPr>
        <w:t>.1</w:t>
      </w:r>
      <w:r w:rsidRPr="00C94297">
        <w:rPr>
          <w:rFonts w:hint="eastAsia"/>
        </w:rPr>
        <w:t>甲方应为依据中华人民共和国法律注册成立并有效存续的企业法人或其他组织，在签订协议</w:t>
      </w:r>
      <w:r>
        <w:rPr>
          <w:rFonts w:hint="eastAsia"/>
        </w:rPr>
        <w:t>前</w:t>
      </w:r>
      <w:r w:rsidRPr="00C94297">
        <w:rPr>
          <w:rFonts w:hint="eastAsia"/>
        </w:rPr>
        <w:t>应向乙方提供本协议附件所列的合法有效的资质证明文件</w:t>
      </w:r>
      <w:r>
        <w:rPr>
          <w:rFonts w:hint="eastAsia"/>
        </w:rPr>
        <w:t>并按国家规定或乙方要求及时更新</w:t>
      </w:r>
      <w:r w:rsidRPr="00C94297">
        <w:rPr>
          <w:rFonts w:hint="eastAsia"/>
        </w:rPr>
        <w:t>，乙方附件未列而依据国家相关规定需要提供的其他资质证明文件，甲方亦应一并提交。如甲方提供虚假、失效文件，甲方应承担由此产生的法律责任，且乙方有权随时解除</w:t>
      </w:r>
      <w:r>
        <w:rPr>
          <w:rFonts w:hint="eastAsia"/>
        </w:rPr>
        <w:t>本</w:t>
      </w:r>
      <w:r w:rsidRPr="00C94297">
        <w:rPr>
          <w:rFonts w:hint="eastAsia"/>
        </w:rPr>
        <w:t>协议。</w:t>
      </w:r>
    </w:p>
    <w:p w:rsidR="00EC2B71" w:rsidRDefault="00EC2B71" w:rsidP="00EC2B71">
      <w:pPr>
        <w:pStyle w:val="1"/>
      </w:pPr>
      <w:r w:rsidRPr="00C94297">
        <w:rPr>
          <w:rFonts w:hint="eastAsia"/>
        </w:rPr>
        <w:t>双方的权利与义务</w:t>
      </w:r>
    </w:p>
    <w:p w:rsidR="00EC2B71" w:rsidRDefault="00EC2B71" w:rsidP="00EC2B71">
      <w:pPr>
        <w:rPr>
          <w:rFonts w:ascii="宋体" w:hAnsi="宋体"/>
          <w:b/>
          <w:szCs w:val="21"/>
        </w:rPr>
      </w:pPr>
      <w:r w:rsidRPr="00C94297">
        <w:rPr>
          <w:rFonts w:ascii="宋体" w:hAnsi="宋体" w:hint="eastAsia"/>
          <w:b/>
          <w:szCs w:val="21"/>
        </w:rPr>
        <w:t>甲方的权利与义务</w:t>
      </w:r>
    </w:p>
    <w:p w:rsidR="00EC2B71" w:rsidRDefault="00EC2B71" w:rsidP="00EC2B71">
      <w:pPr>
        <w:pStyle w:val="2"/>
      </w:pPr>
      <w:r>
        <w:rPr>
          <w:rFonts w:hint="eastAsia"/>
        </w:rPr>
        <w:t>甲方有权根据本协议收取货款。</w:t>
      </w:r>
    </w:p>
    <w:p w:rsidR="003B6567" w:rsidRDefault="003B6567" w:rsidP="003B6567">
      <w:pPr>
        <w:pStyle w:val="2"/>
        <w:numPr>
          <w:ilvl w:val="0"/>
          <w:numId w:val="0"/>
        </w:numPr>
        <w:rPr>
          <w:rFonts w:hint="eastAsia"/>
        </w:rPr>
      </w:pPr>
    </w:p>
    <w:p w:rsidR="00EC2B71" w:rsidRDefault="00EC2B71" w:rsidP="00EC2B71">
      <w:pPr>
        <w:pStyle w:val="2"/>
      </w:pPr>
      <w:r w:rsidRPr="00C94297">
        <w:rPr>
          <w:rFonts w:hint="eastAsia"/>
        </w:rPr>
        <w:t>甲方保证其已取得销售该等商品需要的各项审批</w:t>
      </w:r>
      <w:r>
        <w:rPr>
          <w:rFonts w:hint="eastAsia"/>
        </w:rPr>
        <w:t>、</w:t>
      </w:r>
      <w:r w:rsidRPr="00C94297">
        <w:rPr>
          <w:rFonts w:hint="eastAsia"/>
        </w:rPr>
        <w:t>许可，对其所售商品享有唯一的合法的所有权</w:t>
      </w:r>
      <w:r>
        <w:rPr>
          <w:rFonts w:hint="eastAsia"/>
        </w:rPr>
        <w:t>、</w:t>
      </w:r>
      <w:r w:rsidRPr="00C94297">
        <w:rPr>
          <w:rFonts w:hint="eastAsia"/>
        </w:rPr>
        <w:t>销售权，不侵害任何第三方权利</w:t>
      </w:r>
      <w:r>
        <w:rPr>
          <w:rFonts w:hint="eastAsia"/>
        </w:rPr>
        <w:t>；</w:t>
      </w:r>
      <w:r w:rsidRPr="00C94297">
        <w:rPr>
          <w:rFonts w:hint="eastAsia"/>
        </w:rPr>
        <w:t>保证商品质量或提供的服务符合国家标准、行业标准</w:t>
      </w:r>
      <w:r>
        <w:rPr>
          <w:rFonts w:hint="eastAsia"/>
        </w:rPr>
        <w:t>或</w:t>
      </w:r>
      <w:r w:rsidRPr="00C94297">
        <w:rPr>
          <w:rFonts w:hint="eastAsia"/>
        </w:rPr>
        <w:t>可执行地方标准、经备案的企业标准；甲方应对其提供的商品的质量或提供的服务负完全责任</w:t>
      </w:r>
      <w:r>
        <w:rPr>
          <w:rFonts w:hint="eastAsia"/>
        </w:rPr>
        <w:t>；</w:t>
      </w:r>
      <w:r w:rsidRPr="000679BB">
        <w:rPr>
          <w:rFonts w:hint="eastAsia"/>
        </w:rPr>
        <w:t>保证其发布于</w:t>
      </w:r>
      <w:r>
        <w:rPr>
          <w:rFonts w:hint="eastAsia"/>
        </w:rPr>
        <w:t>地标</w:t>
      </w:r>
      <w:r w:rsidRPr="000679BB">
        <w:rPr>
          <w:rFonts w:hint="eastAsia"/>
        </w:rPr>
        <w:t>商城的所有信息真实、准确，符合相关法律法规及</w:t>
      </w:r>
      <w:r>
        <w:rPr>
          <w:rFonts w:hint="eastAsia"/>
        </w:rPr>
        <w:t>地标</w:t>
      </w:r>
      <w:r w:rsidRPr="000679BB">
        <w:rPr>
          <w:rFonts w:hint="eastAsia"/>
        </w:rPr>
        <w:t>商城规则。</w:t>
      </w:r>
      <w:r w:rsidRPr="00C94297">
        <w:rPr>
          <w:rFonts w:hint="eastAsia"/>
        </w:rPr>
        <w:t>保证其将按照《中华人民共和国产品质量法》、</w:t>
      </w:r>
      <w:r w:rsidRPr="00CF0E55">
        <w:rPr>
          <w:rFonts w:hint="eastAsia"/>
        </w:rPr>
        <w:t>《中华人民共和国农产品质量安全法》</w:t>
      </w:r>
      <w:r>
        <w:rPr>
          <w:rFonts w:hint="eastAsia"/>
        </w:rPr>
        <w:t>、</w:t>
      </w:r>
      <w:r w:rsidRPr="00C94297">
        <w:rPr>
          <w:rFonts w:hint="eastAsia"/>
        </w:rPr>
        <w:t>《中华人民共和国消费者权益保护法》及其他法律、法规、部门规章和国家强制性标准的规定，出售商品并提供“三包”等售后服务。</w:t>
      </w:r>
      <w:r>
        <w:rPr>
          <w:rFonts w:hint="eastAsia"/>
        </w:rPr>
        <w:t>地标商城</w:t>
      </w:r>
      <w:r w:rsidRPr="00C94297">
        <w:rPr>
          <w:rFonts w:hint="eastAsia"/>
        </w:rPr>
        <w:t>对与产品和服务相关的全部内容不承担任何责任。与甲方所销售产品和所提供服务相关的售前服务、产品安全、产品质量和售后服务等全部事项，以及由该等事项引发的对顾客或第三者的责任，全部由甲方自行承担。</w:t>
      </w:r>
    </w:p>
    <w:p w:rsidR="00EC2B71" w:rsidRDefault="00EC2B71" w:rsidP="00EC2B71">
      <w:pPr>
        <w:pStyle w:val="2"/>
      </w:pPr>
      <w:r w:rsidRPr="00C94297">
        <w:rPr>
          <w:rFonts w:hint="eastAsia"/>
        </w:rPr>
        <w:t>甲方保证在使用</w:t>
      </w:r>
      <w:r>
        <w:rPr>
          <w:rFonts w:hint="eastAsia"/>
        </w:rPr>
        <w:t>乙方</w:t>
      </w:r>
      <w:r w:rsidRPr="00C94297">
        <w:rPr>
          <w:rFonts w:hint="eastAsia"/>
        </w:rPr>
        <w:t>服务进行交易的过程中遵守国家法律、法规</w:t>
      </w:r>
      <w:r>
        <w:rPr>
          <w:rFonts w:hint="eastAsia"/>
        </w:rPr>
        <w:t>，</w:t>
      </w:r>
      <w:r w:rsidRPr="00C94297">
        <w:rPr>
          <w:rFonts w:hint="eastAsia"/>
        </w:rPr>
        <w:t>诚实</w:t>
      </w:r>
      <w:r>
        <w:rPr>
          <w:rFonts w:hint="eastAsia"/>
        </w:rPr>
        <w:t>守</w:t>
      </w:r>
      <w:r w:rsidRPr="00C94297">
        <w:rPr>
          <w:rFonts w:hint="eastAsia"/>
        </w:rPr>
        <w:t>信，不从事与网上交易无关的行为</w:t>
      </w:r>
      <w:r>
        <w:rPr>
          <w:rFonts w:hint="eastAsia"/>
        </w:rPr>
        <w:t>，如有违法行为，</w:t>
      </w:r>
      <w:r w:rsidRPr="00C94297">
        <w:rPr>
          <w:rFonts w:hint="eastAsia"/>
        </w:rPr>
        <w:t>甲方将以自己的名义独立承担法律责任；甲方同意不对</w:t>
      </w:r>
      <w:r>
        <w:rPr>
          <w:rFonts w:hint="eastAsia"/>
        </w:rPr>
        <w:t>地标商城</w:t>
      </w:r>
      <w:r w:rsidRPr="00C94297">
        <w:rPr>
          <w:rFonts w:hint="eastAsia"/>
        </w:rPr>
        <w:t>上任何数据作商业性利用，不损害</w:t>
      </w:r>
      <w:r>
        <w:rPr>
          <w:rFonts w:hint="eastAsia"/>
        </w:rPr>
        <w:t>乙方</w:t>
      </w:r>
      <w:r w:rsidRPr="00C94297">
        <w:rPr>
          <w:rFonts w:hint="eastAsia"/>
        </w:rPr>
        <w:t>企业形象</w:t>
      </w:r>
      <w:r>
        <w:rPr>
          <w:rFonts w:hint="eastAsia"/>
        </w:rPr>
        <w:t>，如损害乙方声誉及</w:t>
      </w:r>
      <w:r w:rsidRPr="00C94297">
        <w:rPr>
          <w:rFonts w:hint="eastAsia"/>
        </w:rPr>
        <w:t>品牌形象</w:t>
      </w:r>
      <w:r>
        <w:rPr>
          <w:rFonts w:hint="eastAsia"/>
        </w:rPr>
        <w:t>，乙方有权终止本协议</w:t>
      </w:r>
      <w:r w:rsidRPr="00C94297">
        <w:rPr>
          <w:rFonts w:hint="eastAsia"/>
        </w:rPr>
        <w:t>。</w:t>
      </w:r>
    </w:p>
    <w:p w:rsidR="00EC2B71" w:rsidRDefault="00EC2B71" w:rsidP="00EC2B71">
      <w:pPr>
        <w:pStyle w:val="2"/>
      </w:pPr>
      <w:r w:rsidRPr="00C94297">
        <w:rPr>
          <w:rFonts w:hint="eastAsia"/>
        </w:rPr>
        <w:t>甲方同意为其未及时的通知或更新其信息承担全部责任，如因此给第三方（包括顾客、其合作伙伴、代理人、职员等）造成损失的，甲方自行赔偿其全部损失。</w:t>
      </w:r>
    </w:p>
    <w:p w:rsidR="00EC2B71" w:rsidRDefault="00EC2B71" w:rsidP="00EC2B71">
      <w:pPr>
        <w:pStyle w:val="2"/>
      </w:pPr>
      <w:r w:rsidRPr="00C94297">
        <w:rPr>
          <w:rFonts w:hint="eastAsia"/>
        </w:rPr>
        <w:t>甲方授予</w:t>
      </w:r>
      <w:r>
        <w:rPr>
          <w:rFonts w:hint="eastAsia"/>
        </w:rPr>
        <w:t>地标商城</w:t>
      </w:r>
      <w:r w:rsidRPr="00C94297">
        <w:rPr>
          <w:rFonts w:hint="eastAsia"/>
        </w:rPr>
        <w:t>在</w:t>
      </w:r>
      <w:r>
        <w:rPr>
          <w:rFonts w:hint="eastAsia"/>
        </w:rPr>
        <w:t>协议</w:t>
      </w:r>
      <w:r w:rsidRPr="00C94297">
        <w:rPr>
          <w:rFonts w:hint="eastAsia"/>
        </w:rPr>
        <w:t>有效期内免费使用</w:t>
      </w:r>
      <w:r>
        <w:rPr>
          <w:rFonts w:hint="eastAsia"/>
        </w:rPr>
        <w:t>甲方在地标商城注册、公示的所有信息的</w:t>
      </w:r>
      <w:r w:rsidRPr="00C94297">
        <w:rPr>
          <w:rFonts w:hint="eastAsia"/>
        </w:rPr>
        <w:t>权利( 并有权对该权利进行再授权 )。未经</w:t>
      </w:r>
      <w:r>
        <w:rPr>
          <w:rFonts w:hint="eastAsia"/>
        </w:rPr>
        <w:t>乙方</w:t>
      </w:r>
      <w:r w:rsidRPr="00C94297">
        <w:rPr>
          <w:rFonts w:hint="eastAsia"/>
        </w:rPr>
        <w:t>书面授权，甲方不得使用</w:t>
      </w:r>
      <w:r>
        <w:rPr>
          <w:rFonts w:hint="eastAsia"/>
        </w:rPr>
        <w:t>地标商城</w:t>
      </w:r>
      <w:r w:rsidRPr="00C94297">
        <w:rPr>
          <w:rFonts w:hint="eastAsia"/>
        </w:rPr>
        <w:t>商标、标志及企业商号、字号，否则甲方承担由此引致的全部法律责任。</w:t>
      </w:r>
    </w:p>
    <w:p w:rsidR="00EC2B71" w:rsidRDefault="00EC2B71" w:rsidP="00EC2B71">
      <w:pPr>
        <w:pStyle w:val="2"/>
      </w:pPr>
      <w:r w:rsidRPr="00C94297">
        <w:rPr>
          <w:rFonts w:hint="eastAsia"/>
        </w:rPr>
        <w:t>甲方有义务协助</w:t>
      </w:r>
      <w:r w:rsidRPr="002F3B60">
        <w:rPr>
          <w:rFonts w:hint="eastAsia"/>
        </w:rPr>
        <w:t>中国地理标志产品商城</w:t>
      </w:r>
      <w:r w:rsidRPr="00C94297">
        <w:rPr>
          <w:rFonts w:hint="eastAsia"/>
        </w:rPr>
        <w:t>进行促销活动，具体活动内容由</w:t>
      </w:r>
      <w:r>
        <w:rPr>
          <w:rFonts w:hint="eastAsia"/>
        </w:rPr>
        <w:t>地标</w:t>
      </w:r>
      <w:r w:rsidRPr="002F3B60">
        <w:rPr>
          <w:rFonts w:hint="eastAsia"/>
        </w:rPr>
        <w:t>商城</w:t>
      </w:r>
      <w:r w:rsidRPr="00C94297">
        <w:rPr>
          <w:rFonts w:hint="eastAsia"/>
        </w:rPr>
        <w:t>以邮件、甲方管理系统公告或其他书面形式告知甲方。甲方收到</w:t>
      </w:r>
      <w:r w:rsidRPr="002F3B60">
        <w:rPr>
          <w:rFonts w:hint="eastAsia"/>
        </w:rPr>
        <w:t>中国地理标志产品商城</w:t>
      </w:r>
      <w:r w:rsidRPr="00C94297">
        <w:rPr>
          <w:rFonts w:hint="eastAsia"/>
        </w:rPr>
        <w:t>的告知后2个工作日内没有提出书面异议的，视为接受。</w:t>
      </w:r>
    </w:p>
    <w:p w:rsidR="00EC2B71" w:rsidRDefault="00EC2B71" w:rsidP="00EC2B71">
      <w:pPr>
        <w:rPr>
          <w:rFonts w:ascii="宋体" w:hAnsi="宋体"/>
          <w:b/>
          <w:szCs w:val="21"/>
        </w:rPr>
      </w:pPr>
      <w:r>
        <w:rPr>
          <w:rFonts w:ascii="宋体" w:hAnsi="宋体" w:hint="eastAsia"/>
          <w:b/>
          <w:szCs w:val="21"/>
        </w:rPr>
        <w:t>乙方的</w:t>
      </w:r>
      <w:r w:rsidRPr="00C94297">
        <w:rPr>
          <w:rFonts w:ascii="宋体" w:hAnsi="宋体" w:hint="eastAsia"/>
          <w:b/>
          <w:szCs w:val="21"/>
        </w:rPr>
        <w:t>权利与义务</w:t>
      </w:r>
    </w:p>
    <w:p w:rsidR="00EC2B71" w:rsidRDefault="00EC2B71" w:rsidP="00EC2B71">
      <w:pPr>
        <w:pStyle w:val="2"/>
      </w:pPr>
      <w:r>
        <w:rPr>
          <w:rFonts w:hint="eastAsia"/>
        </w:rPr>
        <w:t>乙方有义务</w:t>
      </w:r>
      <w:r w:rsidRPr="009E58D8">
        <w:rPr>
          <w:rFonts w:hint="eastAsia"/>
        </w:rPr>
        <w:t>为甲方提供网上销售平台及技术支持，不断提供和改进技术，维护交易平台的正常运行，使甲方在中国地理标志产品商城上交易活动顺利进行。</w:t>
      </w:r>
    </w:p>
    <w:p w:rsidR="00EC2B71" w:rsidRDefault="00EC2B71" w:rsidP="00EC2B71">
      <w:pPr>
        <w:pStyle w:val="2"/>
      </w:pPr>
      <w:r>
        <w:rPr>
          <w:rFonts w:hint="eastAsia"/>
        </w:rPr>
        <w:t>乙方</w:t>
      </w:r>
      <w:r w:rsidRPr="00C94297">
        <w:rPr>
          <w:rFonts w:hint="eastAsia"/>
        </w:rPr>
        <w:t>保证不对甲方经营的商品做任何侵权行为，不侵害供货商商品版权及商标权。在商品销售过程中，</w:t>
      </w:r>
      <w:r>
        <w:rPr>
          <w:rFonts w:hint="eastAsia"/>
        </w:rPr>
        <w:t>乙方</w:t>
      </w:r>
      <w:r w:rsidRPr="00C94297">
        <w:rPr>
          <w:rFonts w:hint="eastAsia"/>
        </w:rPr>
        <w:t>如发现版权及商标权被他人侵权，及时通知甲方并提供相应帮助。</w:t>
      </w:r>
    </w:p>
    <w:p w:rsidR="00EC2B71" w:rsidRDefault="00EC2B71" w:rsidP="00EC2B71">
      <w:pPr>
        <w:pStyle w:val="2"/>
      </w:pPr>
      <w:r>
        <w:rPr>
          <w:rFonts w:hint="eastAsia"/>
        </w:rPr>
        <w:t>乙方</w:t>
      </w:r>
      <w:r w:rsidRPr="00C94297">
        <w:rPr>
          <w:rFonts w:hint="eastAsia"/>
        </w:rPr>
        <w:t>有权对甲方进行评定,删除</w:t>
      </w:r>
      <w:r>
        <w:rPr>
          <w:rFonts w:hint="eastAsia"/>
        </w:rPr>
        <w:t>甲方违规</w:t>
      </w:r>
      <w:r w:rsidRPr="00C94297">
        <w:rPr>
          <w:rFonts w:hint="eastAsia"/>
        </w:rPr>
        <w:t>信息</w:t>
      </w:r>
      <w:r>
        <w:rPr>
          <w:rFonts w:hint="eastAsia"/>
        </w:rPr>
        <w:t>、</w:t>
      </w:r>
      <w:r w:rsidRPr="00C94297">
        <w:rPr>
          <w:rFonts w:hint="eastAsia"/>
        </w:rPr>
        <w:t>停止对甲方提供服务，</w:t>
      </w:r>
      <w:r>
        <w:rPr>
          <w:rFonts w:hint="eastAsia"/>
        </w:rPr>
        <w:t>或</w:t>
      </w:r>
      <w:r w:rsidRPr="00C94297">
        <w:rPr>
          <w:rFonts w:hint="eastAsia"/>
        </w:rPr>
        <w:t>采取</w:t>
      </w:r>
      <w:r>
        <w:rPr>
          <w:rFonts w:hint="eastAsia"/>
        </w:rPr>
        <w:t>其他</w:t>
      </w:r>
      <w:r w:rsidRPr="00C94297">
        <w:rPr>
          <w:rFonts w:hint="eastAsia"/>
        </w:rPr>
        <w:t>措施。</w:t>
      </w:r>
    </w:p>
    <w:p w:rsidR="00EC2B71" w:rsidRDefault="00EC2B71" w:rsidP="00EC2B71">
      <w:pPr>
        <w:pStyle w:val="2"/>
      </w:pPr>
      <w:r w:rsidRPr="00C94297">
        <w:rPr>
          <w:rFonts w:hint="eastAsia"/>
        </w:rPr>
        <w:t>经国家生效法律文书确认甲方存在违法</w:t>
      </w:r>
      <w:r>
        <w:rPr>
          <w:rFonts w:hint="eastAsia"/>
        </w:rPr>
        <w:t>、</w:t>
      </w:r>
      <w:r w:rsidRPr="00C94297">
        <w:rPr>
          <w:rFonts w:hint="eastAsia"/>
        </w:rPr>
        <w:t>违规行为，或者</w:t>
      </w:r>
      <w:r>
        <w:rPr>
          <w:rFonts w:hint="eastAsia"/>
        </w:rPr>
        <w:t>乙方</w:t>
      </w:r>
      <w:r w:rsidRPr="00C94297">
        <w:rPr>
          <w:rFonts w:hint="eastAsia"/>
        </w:rPr>
        <w:t>有足够事实可认定甲方违法或违反协议的，乙方有权要求甲方承担相应责任</w:t>
      </w:r>
      <w:r>
        <w:rPr>
          <w:rFonts w:hint="eastAsia"/>
        </w:rPr>
        <w:t>。</w:t>
      </w:r>
    </w:p>
    <w:p w:rsidR="00EC2B71" w:rsidRDefault="00EC2B71" w:rsidP="00EC2B71">
      <w:pPr>
        <w:pStyle w:val="2"/>
      </w:pPr>
      <w:r w:rsidRPr="00C94297">
        <w:rPr>
          <w:rFonts w:hint="eastAsia"/>
        </w:rPr>
        <w:t>在本协议有效期内，</w:t>
      </w:r>
      <w:r>
        <w:rPr>
          <w:rFonts w:hint="eastAsia"/>
        </w:rPr>
        <w:t>乙方</w:t>
      </w:r>
      <w:r w:rsidRPr="00C94297">
        <w:rPr>
          <w:rFonts w:hint="eastAsia"/>
        </w:rPr>
        <w:t>有权将其在本协议（包括协议附件）下的全部或部分权利义务转让给其关联公司,此种情况将提前2天通知甲方。</w:t>
      </w:r>
    </w:p>
    <w:p w:rsidR="00EC2B71" w:rsidRDefault="00EC2B71" w:rsidP="00EC2B71">
      <w:pPr>
        <w:pStyle w:val="1"/>
      </w:pPr>
      <w:r w:rsidRPr="00C94297">
        <w:rPr>
          <w:rFonts w:hint="eastAsia"/>
        </w:rPr>
        <w:t>违约责任</w:t>
      </w:r>
    </w:p>
    <w:p w:rsidR="00EC2B71" w:rsidRDefault="00EC2B71" w:rsidP="00EC2B71">
      <w:pPr>
        <w:pStyle w:val="3"/>
        <w:ind w:left="0"/>
      </w:pPr>
      <w:r>
        <w:rPr>
          <w:rFonts w:hint="eastAsia"/>
        </w:rPr>
        <w:t>若甲方违反本协议的约定，乙方有权对甲方进行包括但不限于关闭店铺、冻结账号、冻结资金、没收全部或部分保证金、终止合作、要求甲方支付赔偿金等处罚。如因甲方原因导致乙方受到起诉或遭受行政部门查处或者第三方向乙方及地标商城主张权利或索赔的，甲方承担全部责任。</w:t>
      </w:r>
    </w:p>
    <w:p w:rsidR="00EC2B71" w:rsidRDefault="00EC2B71" w:rsidP="00EC2B71">
      <w:pPr>
        <w:ind w:firstLineChars="200" w:firstLine="420"/>
        <w:rPr>
          <w:rFonts w:ascii="宋体" w:hAnsi="宋体"/>
          <w:szCs w:val="21"/>
        </w:rPr>
      </w:pPr>
      <w:r w:rsidRPr="00C94297">
        <w:rPr>
          <w:rFonts w:ascii="宋体" w:hAnsi="宋体" w:hint="eastAsia"/>
          <w:szCs w:val="21"/>
        </w:rPr>
        <w:t>如甲方销售的商品或提供的服务导致纠纷或政府部门查处，甲方须按</w:t>
      </w:r>
      <w:r>
        <w:rPr>
          <w:rFonts w:ascii="宋体" w:hAnsi="宋体" w:hint="eastAsia"/>
          <w:szCs w:val="21"/>
        </w:rPr>
        <w:t>乙方</w:t>
      </w:r>
      <w:r w:rsidRPr="00C94297">
        <w:rPr>
          <w:rFonts w:ascii="宋体" w:hAnsi="宋体" w:hint="eastAsia"/>
          <w:szCs w:val="21"/>
        </w:rPr>
        <w:t>要求提供必要的证明材料和相关证据，必要时应与</w:t>
      </w:r>
      <w:r>
        <w:rPr>
          <w:rFonts w:ascii="宋体" w:hAnsi="宋体" w:hint="eastAsia"/>
          <w:szCs w:val="21"/>
        </w:rPr>
        <w:t>乙方</w:t>
      </w:r>
      <w:r w:rsidRPr="00C94297">
        <w:rPr>
          <w:rFonts w:ascii="宋体" w:hAnsi="宋体" w:hint="eastAsia"/>
          <w:szCs w:val="21"/>
        </w:rPr>
        <w:t>一起参加诉讼或授权</w:t>
      </w:r>
      <w:r>
        <w:rPr>
          <w:rFonts w:ascii="宋体" w:hAnsi="宋体" w:hint="eastAsia"/>
          <w:szCs w:val="21"/>
        </w:rPr>
        <w:t>乙方</w:t>
      </w:r>
      <w:r w:rsidRPr="00C94297">
        <w:rPr>
          <w:rFonts w:ascii="宋体" w:hAnsi="宋体" w:hint="eastAsia"/>
          <w:szCs w:val="21"/>
        </w:rPr>
        <w:t>代其进行诉讼。甲方同意赔偿给</w:t>
      </w:r>
      <w:r>
        <w:rPr>
          <w:rFonts w:ascii="宋体" w:hAnsi="宋体" w:hint="eastAsia"/>
          <w:szCs w:val="21"/>
        </w:rPr>
        <w:t>乙方</w:t>
      </w:r>
      <w:r w:rsidRPr="00C94297">
        <w:rPr>
          <w:rFonts w:ascii="宋体" w:hAnsi="宋体" w:hint="eastAsia"/>
          <w:szCs w:val="21"/>
        </w:rPr>
        <w:t>造成的一切损失，</w:t>
      </w:r>
      <w:r>
        <w:rPr>
          <w:rFonts w:ascii="宋体" w:hAnsi="宋体" w:hint="eastAsia"/>
          <w:szCs w:val="21"/>
        </w:rPr>
        <w:t>乙方</w:t>
      </w:r>
      <w:r w:rsidRPr="00C94297">
        <w:rPr>
          <w:rFonts w:ascii="宋体" w:hAnsi="宋体" w:hint="eastAsia"/>
          <w:szCs w:val="21"/>
        </w:rPr>
        <w:t>有权要求甲方直接出面解决上述诉纠纷，指令甲方向行政部门直接交纳罚款、承担因此发生的诉讼费、律师费、交通费、向第三方（权利人或顾客）支付的赔偿费及其它一切合理支出，包括直接损失与间接损失。</w:t>
      </w:r>
    </w:p>
    <w:p w:rsidR="003B6567" w:rsidRDefault="00EC2B71" w:rsidP="00EC2B71">
      <w:pPr>
        <w:pStyle w:val="3"/>
        <w:ind w:left="0"/>
        <w:rPr>
          <w:rFonts w:hint="eastAsia"/>
        </w:rPr>
      </w:pPr>
      <w:r w:rsidRPr="00C94297">
        <w:rPr>
          <w:rFonts w:hint="eastAsia"/>
        </w:rPr>
        <w:t>若有顾客向</w:t>
      </w:r>
      <w:r>
        <w:rPr>
          <w:rFonts w:hint="eastAsia"/>
        </w:rPr>
        <w:t>乙方</w:t>
      </w:r>
      <w:r w:rsidRPr="00C94297">
        <w:rPr>
          <w:rFonts w:hint="eastAsia"/>
        </w:rPr>
        <w:t>投诉甲方，包括但不限于下列情形：甲方销售侵权、假冒伪劣商品的；销售方式、宣传图片等侵权或违法的；甲方销售国家禁止流通、限制流通商品的；甲方提供</w:t>
      </w:r>
    </w:p>
    <w:p w:rsidR="003B6567" w:rsidRDefault="003B6567" w:rsidP="003B6567">
      <w:pPr>
        <w:pStyle w:val="3"/>
        <w:numPr>
          <w:ilvl w:val="0"/>
          <w:numId w:val="0"/>
        </w:numPr>
        <w:rPr>
          <w:rFonts w:hint="eastAsia"/>
        </w:rPr>
      </w:pPr>
    </w:p>
    <w:p w:rsidR="00EC2B71" w:rsidRDefault="00EC2B71" w:rsidP="00EC2B71">
      <w:pPr>
        <w:pStyle w:val="3"/>
        <w:ind w:left="0"/>
      </w:pPr>
      <w:r w:rsidRPr="00C94297">
        <w:rPr>
          <w:rFonts w:hint="eastAsia"/>
        </w:rPr>
        <w:t>非法服务的；甲方销售的产品被政府或相关有权机构检出有质量问题的；其它</w:t>
      </w:r>
      <w:r>
        <w:rPr>
          <w:rFonts w:hint="eastAsia"/>
        </w:rPr>
        <w:t>乙方</w:t>
      </w:r>
      <w:r w:rsidRPr="00C94297">
        <w:rPr>
          <w:rFonts w:hint="eastAsia"/>
        </w:rPr>
        <w:t>认为不宜继续销售的情形，</w:t>
      </w:r>
      <w:r>
        <w:rPr>
          <w:rFonts w:hint="eastAsia"/>
        </w:rPr>
        <w:t>乙方</w:t>
      </w:r>
      <w:r w:rsidRPr="00C94297">
        <w:rPr>
          <w:rFonts w:hint="eastAsia"/>
        </w:rPr>
        <w:t>可作下列处理：</w:t>
      </w:r>
    </w:p>
    <w:p w:rsidR="00EC2B71" w:rsidRDefault="00EC2B71" w:rsidP="00EC2B71">
      <w:pPr>
        <w:rPr>
          <w:rFonts w:ascii="宋体" w:hAnsi="宋体"/>
          <w:szCs w:val="21"/>
        </w:rPr>
      </w:pPr>
      <w:r>
        <w:rPr>
          <w:rFonts w:ascii="宋体" w:hAnsi="宋体" w:hint="eastAsia"/>
          <w:szCs w:val="21"/>
        </w:rPr>
        <w:t>7</w:t>
      </w:r>
      <w:r w:rsidRPr="00C94297">
        <w:rPr>
          <w:rFonts w:ascii="宋体" w:hAnsi="宋体" w:hint="eastAsia"/>
          <w:szCs w:val="21"/>
        </w:rPr>
        <w:t>.2.1对该商品进行即时下架删除处理,并通知甲方提供相关授权经营证明文件，甲方应在2日内提交。若甲方不能提供的，</w:t>
      </w:r>
      <w:r>
        <w:rPr>
          <w:rFonts w:ascii="宋体" w:hAnsi="宋体" w:hint="eastAsia"/>
          <w:szCs w:val="21"/>
        </w:rPr>
        <w:t>乙方</w:t>
      </w:r>
      <w:r w:rsidRPr="00C94297">
        <w:rPr>
          <w:rFonts w:ascii="宋体" w:hAnsi="宋体" w:hint="eastAsia"/>
          <w:szCs w:val="21"/>
        </w:rPr>
        <w:t>有权解除本协议，并有权就由此给</w:t>
      </w:r>
      <w:r>
        <w:rPr>
          <w:rFonts w:ascii="宋体" w:hAnsi="宋体" w:hint="eastAsia"/>
          <w:szCs w:val="21"/>
        </w:rPr>
        <w:t>乙方</w:t>
      </w:r>
      <w:r w:rsidRPr="00C94297">
        <w:rPr>
          <w:rFonts w:ascii="宋体" w:hAnsi="宋体" w:hint="eastAsia"/>
          <w:szCs w:val="21"/>
        </w:rPr>
        <w:t>造成的损失要求甲方承担赔偿责任；</w:t>
      </w:r>
    </w:p>
    <w:p w:rsidR="00EC2B71" w:rsidRDefault="00EC2B71" w:rsidP="00EC2B71">
      <w:pPr>
        <w:rPr>
          <w:rFonts w:ascii="宋体" w:hAnsi="宋体"/>
          <w:szCs w:val="21"/>
        </w:rPr>
      </w:pPr>
      <w:r>
        <w:rPr>
          <w:rFonts w:ascii="宋体" w:hAnsi="宋体" w:hint="eastAsia"/>
          <w:szCs w:val="21"/>
        </w:rPr>
        <w:t>7</w:t>
      </w:r>
      <w:r w:rsidRPr="00C94297">
        <w:rPr>
          <w:rFonts w:ascii="宋体" w:hAnsi="宋体" w:hint="eastAsia"/>
          <w:szCs w:val="21"/>
        </w:rPr>
        <w:t>.2.2若经查投诉属实，</w:t>
      </w:r>
      <w:r>
        <w:rPr>
          <w:rFonts w:ascii="宋体" w:hAnsi="宋体" w:hint="eastAsia"/>
          <w:szCs w:val="21"/>
        </w:rPr>
        <w:t>乙方</w:t>
      </w:r>
      <w:r w:rsidRPr="00C94297">
        <w:rPr>
          <w:rFonts w:ascii="宋体" w:hAnsi="宋体" w:hint="eastAsia"/>
          <w:szCs w:val="21"/>
        </w:rPr>
        <w:t>有权解除本协议，并保留对甲方处罚权，除要求甲方赔偿实际损失外，</w:t>
      </w:r>
      <w:r>
        <w:rPr>
          <w:rFonts w:ascii="宋体" w:hAnsi="宋体" w:hint="eastAsia"/>
          <w:szCs w:val="21"/>
        </w:rPr>
        <w:t>乙方</w:t>
      </w:r>
      <w:r w:rsidRPr="00C94297">
        <w:rPr>
          <w:rFonts w:ascii="宋体" w:hAnsi="宋体" w:hint="eastAsia"/>
          <w:szCs w:val="21"/>
        </w:rPr>
        <w:t>有权视甲方的违约情形要求甲方支付不低于一万元的违约金，并扣除甲方全部保证金。</w:t>
      </w:r>
    </w:p>
    <w:p w:rsidR="00EC2B71" w:rsidRDefault="00EC2B71" w:rsidP="00EC2B71">
      <w:pPr>
        <w:pStyle w:val="3"/>
        <w:ind w:left="0"/>
      </w:pPr>
      <w:r w:rsidRPr="00C94297">
        <w:rPr>
          <w:rFonts w:hint="eastAsia"/>
        </w:rPr>
        <w:t>甲方如出现包括但不限于：商品缺、断货，顾客投诉问题未解决，未能履行销售或促销承诺，未及时送货及随意取消顾客订单的情形，</w:t>
      </w:r>
      <w:r>
        <w:rPr>
          <w:rFonts w:hint="eastAsia"/>
        </w:rPr>
        <w:t>乙方</w:t>
      </w:r>
      <w:r w:rsidRPr="00C94297">
        <w:rPr>
          <w:rFonts w:hint="eastAsia"/>
        </w:rPr>
        <w:t>保留向甲方追索由此造成的全部直接或间接损失的权利。</w:t>
      </w:r>
    </w:p>
    <w:p w:rsidR="00EC2B71" w:rsidRDefault="00EC2B71" w:rsidP="00EC2B71">
      <w:pPr>
        <w:pStyle w:val="3"/>
        <w:ind w:left="0"/>
      </w:pPr>
      <w:r w:rsidRPr="00C94297">
        <w:rPr>
          <w:rFonts w:hint="eastAsia"/>
        </w:rPr>
        <w:t>如因发生以上条款致甲方被</w:t>
      </w:r>
      <w:r>
        <w:rPr>
          <w:rFonts w:hint="eastAsia"/>
        </w:rPr>
        <w:t>乙方</w:t>
      </w:r>
      <w:r w:rsidRPr="00C94297">
        <w:rPr>
          <w:rFonts w:hint="eastAsia"/>
        </w:rPr>
        <w:t>处罚或停止合作，甲方仍需继续执行售后服务并对已售出商品承担一切责任。</w:t>
      </w:r>
    </w:p>
    <w:p w:rsidR="00EC2B71" w:rsidRDefault="00EC2B71" w:rsidP="00EC2B71">
      <w:pPr>
        <w:pStyle w:val="3"/>
        <w:ind w:left="0"/>
      </w:pPr>
      <w:r w:rsidRPr="00C94297">
        <w:rPr>
          <w:rFonts w:hint="eastAsia"/>
        </w:rPr>
        <w:t>协议一方不履行</w:t>
      </w:r>
      <w:r>
        <w:rPr>
          <w:rFonts w:hint="eastAsia"/>
        </w:rPr>
        <w:t>协议</w:t>
      </w:r>
      <w:r w:rsidRPr="00C94297">
        <w:rPr>
          <w:rFonts w:hint="eastAsia"/>
        </w:rPr>
        <w:t>义务或履行义务不符合协议约定给另一方造成损失的，应承担损害赔偿责任。</w:t>
      </w:r>
    </w:p>
    <w:p w:rsidR="00EC2B71" w:rsidRDefault="00EC2B71" w:rsidP="00EC2B71">
      <w:pPr>
        <w:pStyle w:val="3"/>
        <w:ind w:left="0"/>
      </w:pPr>
      <w:r w:rsidRPr="00C94297">
        <w:rPr>
          <w:rFonts w:hint="eastAsia"/>
        </w:rPr>
        <w:t>在本协议有效期限内，未经双方协商一致，甲方不得擅自终止本协议，或者将网上商铺经营权等其他权益转让给任何第三方，或者与任何第三方合作经营，否则，</w:t>
      </w:r>
      <w:r>
        <w:rPr>
          <w:rFonts w:hint="eastAsia"/>
        </w:rPr>
        <w:t>乙方</w:t>
      </w:r>
      <w:r w:rsidRPr="00C94297">
        <w:rPr>
          <w:rFonts w:hint="eastAsia"/>
        </w:rPr>
        <w:t>有权解除本协议，并有权要求甲方就由此给</w:t>
      </w:r>
      <w:r>
        <w:rPr>
          <w:rFonts w:hint="eastAsia"/>
        </w:rPr>
        <w:t>乙方</w:t>
      </w:r>
      <w:r w:rsidRPr="00C94297">
        <w:rPr>
          <w:rFonts w:hint="eastAsia"/>
        </w:rPr>
        <w:t>造成的直接或间接损失承担赔偿责任</w:t>
      </w:r>
      <w:r>
        <w:rPr>
          <w:rFonts w:hint="eastAsia"/>
        </w:rPr>
        <w:t>。</w:t>
      </w:r>
    </w:p>
    <w:p w:rsidR="00EC2B71" w:rsidRDefault="00EC2B71" w:rsidP="00EC2B71">
      <w:pPr>
        <w:pStyle w:val="3"/>
        <w:ind w:left="0"/>
      </w:pPr>
      <w:r w:rsidRPr="00C94297">
        <w:rPr>
          <w:rFonts w:hint="eastAsia"/>
        </w:rPr>
        <w:t>甲方之代理人、受任人、受雇人、合伙人、股权所有人之一切行为均代表该方，其违反</w:t>
      </w:r>
      <w:r>
        <w:rPr>
          <w:rFonts w:hint="eastAsia"/>
        </w:rPr>
        <w:t>本协议</w:t>
      </w:r>
      <w:r w:rsidRPr="00C94297">
        <w:rPr>
          <w:rFonts w:hint="eastAsia"/>
        </w:rPr>
        <w:t>之行为视为甲方之行为，甲方应对此承担连带法律责任。</w:t>
      </w:r>
    </w:p>
    <w:p w:rsidR="00EC2B71" w:rsidRDefault="00EC2B71" w:rsidP="00EC2B71">
      <w:pPr>
        <w:pStyle w:val="3"/>
        <w:ind w:left="0"/>
      </w:pPr>
      <w:r w:rsidRPr="00C94297">
        <w:rPr>
          <w:rFonts w:hint="eastAsia"/>
        </w:rPr>
        <w:t>甲方保证在</w:t>
      </w:r>
      <w:r>
        <w:rPr>
          <w:rFonts w:hint="eastAsia"/>
        </w:rPr>
        <w:t>地标商城</w:t>
      </w:r>
      <w:r w:rsidRPr="00C94297">
        <w:rPr>
          <w:rFonts w:hint="eastAsia"/>
        </w:rPr>
        <w:t>销售的所有商品为</w:t>
      </w:r>
      <w:r>
        <w:rPr>
          <w:rFonts w:hint="eastAsia"/>
        </w:rPr>
        <w:t>经授权的地理标志产品</w:t>
      </w:r>
      <w:r w:rsidRPr="00C94297">
        <w:rPr>
          <w:rFonts w:hint="eastAsia"/>
        </w:rPr>
        <w:t>，如果消费者或第三人对甲方的商品提出了非</w:t>
      </w:r>
      <w:r>
        <w:rPr>
          <w:rFonts w:hint="eastAsia"/>
        </w:rPr>
        <w:t>授权地理标志产品</w:t>
      </w:r>
      <w:r w:rsidRPr="00C94297">
        <w:rPr>
          <w:rFonts w:hint="eastAsia"/>
        </w:rPr>
        <w:t>的证明，甲方拒不履行本承诺的，</w:t>
      </w:r>
      <w:r>
        <w:rPr>
          <w:rFonts w:hint="eastAsia"/>
        </w:rPr>
        <w:t>地标商城</w:t>
      </w:r>
      <w:r w:rsidRPr="00C94297">
        <w:rPr>
          <w:rFonts w:hint="eastAsia"/>
        </w:rPr>
        <w:t>有权单方确定甲方的该赔偿责任，如果该赔偿由</w:t>
      </w:r>
      <w:r>
        <w:rPr>
          <w:rFonts w:hint="eastAsia"/>
        </w:rPr>
        <w:t>地标商城</w:t>
      </w:r>
      <w:r w:rsidRPr="00C94297">
        <w:rPr>
          <w:rFonts w:hint="eastAsia"/>
        </w:rPr>
        <w:t>直接向消费者或第三人支付，</w:t>
      </w:r>
      <w:r>
        <w:rPr>
          <w:rFonts w:hint="eastAsia"/>
        </w:rPr>
        <w:t>地标商城</w:t>
      </w:r>
      <w:r w:rsidRPr="00C94297">
        <w:rPr>
          <w:rFonts w:hint="eastAsia"/>
        </w:rPr>
        <w:t>有权向甲方追偿。</w:t>
      </w:r>
    </w:p>
    <w:p w:rsidR="00EC2B71" w:rsidRDefault="00EC2B71" w:rsidP="00EC2B71">
      <w:pPr>
        <w:pStyle w:val="1"/>
      </w:pPr>
      <w:r>
        <w:rPr>
          <w:rFonts w:hint="eastAsia"/>
        </w:rPr>
        <w:t>消费者保障条款</w:t>
      </w:r>
    </w:p>
    <w:p w:rsidR="00EC2B71" w:rsidRDefault="00EC2B71" w:rsidP="00EC2B71">
      <w:pPr>
        <w:pStyle w:val="3"/>
        <w:numPr>
          <w:ilvl w:val="0"/>
          <w:numId w:val="5"/>
        </w:numPr>
        <w:ind w:left="0" w:firstLine="0"/>
      </w:pPr>
      <w:r>
        <w:rPr>
          <w:rFonts w:cs="新宋体" w:hint="eastAsia"/>
          <w:kern w:val="0"/>
          <w:lang w:val="zh-CN"/>
        </w:rPr>
        <w:t>甲方应</w:t>
      </w:r>
      <w:r w:rsidRPr="00C94297">
        <w:rPr>
          <w:rFonts w:cs="新宋体" w:hint="eastAsia"/>
          <w:kern w:val="0"/>
          <w:lang w:val="zh-CN"/>
        </w:rPr>
        <w:t>优选高质量商品，维护</w:t>
      </w:r>
      <w:r>
        <w:rPr>
          <w:rFonts w:cs="新宋体" w:hint="eastAsia"/>
          <w:kern w:val="0"/>
          <w:lang w:val="zh-CN"/>
        </w:rPr>
        <w:t>中国地理标志产品商城</w:t>
      </w:r>
      <w:r w:rsidRPr="00C94297">
        <w:rPr>
          <w:rFonts w:cs="新宋体" w:hint="eastAsia"/>
          <w:kern w:val="0"/>
          <w:lang w:val="zh-CN"/>
        </w:rPr>
        <w:t>及商家商誉</w:t>
      </w:r>
      <w:r>
        <w:rPr>
          <w:rFonts w:cs="新宋体" w:hint="eastAsia"/>
          <w:kern w:val="0"/>
          <w:lang w:val="zh-CN"/>
        </w:rPr>
        <w:t>，</w:t>
      </w:r>
      <w:r w:rsidRPr="00C94297">
        <w:rPr>
          <w:rFonts w:cs="新宋体" w:hint="eastAsia"/>
          <w:kern w:val="0"/>
          <w:lang w:val="zh-CN"/>
        </w:rPr>
        <w:t>否则</w:t>
      </w:r>
      <w:r>
        <w:rPr>
          <w:rFonts w:cs="新宋体" w:hint="eastAsia"/>
          <w:kern w:val="0"/>
          <w:lang w:val="zh-CN"/>
        </w:rPr>
        <w:t>乙方</w:t>
      </w:r>
      <w:r w:rsidRPr="00C94297">
        <w:rPr>
          <w:rFonts w:cs="新宋体" w:hint="eastAsia"/>
          <w:kern w:val="0"/>
          <w:lang w:val="zh-CN"/>
        </w:rPr>
        <w:t>将根据具体情况</w:t>
      </w:r>
      <w:r>
        <w:rPr>
          <w:rFonts w:cs="新宋体" w:hint="eastAsia"/>
          <w:kern w:val="0"/>
          <w:lang w:val="zh-CN"/>
        </w:rPr>
        <w:t>对甲方予以</w:t>
      </w:r>
      <w:r w:rsidRPr="00C94297">
        <w:rPr>
          <w:rFonts w:cs="新宋体" w:hint="eastAsia"/>
          <w:kern w:val="0"/>
          <w:lang w:val="zh-CN"/>
        </w:rPr>
        <w:t>1万元人民币的罚款及要求商家向消费者承担假一赔</w:t>
      </w:r>
      <w:r>
        <w:rPr>
          <w:rFonts w:cs="新宋体" w:hint="eastAsia"/>
          <w:kern w:val="0"/>
          <w:lang w:val="zh-CN"/>
        </w:rPr>
        <w:t>三</w:t>
      </w:r>
      <w:r w:rsidRPr="00C94297">
        <w:rPr>
          <w:rFonts w:cs="新宋体" w:hint="eastAsia"/>
          <w:kern w:val="0"/>
          <w:lang w:val="zh-CN"/>
        </w:rPr>
        <w:t>责任</w:t>
      </w:r>
      <w:r>
        <w:rPr>
          <w:rFonts w:cs="新宋体" w:hint="eastAsia"/>
          <w:kern w:val="0"/>
          <w:lang w:val="zh-CN"/>
        </w:rPr>
        <w:t>。</w:t>
      </w:r>
    </w:p>
    <w:p w:rsidR="00EC2B71" w:rsidRDefault="00EC2B71" w:rsidP="00EC2B71">
      <w:pPr>
        <w:pStyle w:val="3"/>
        <w:numPr>
          <w:ilvl w:val="0"/>
          <w:numId w:val="5"/>
        </w:numPr>
        <w:ind w:left="0" w:firstLine="0"/>
        <w:rPr>
          <w:rFonts w:cs="新宋体"/>
          <w:kern w:val="0"/>
          <w:lang w:val="zh-CN"/>
        </w:rPr>
      </w:pPr>
      <w:r w:rsidRPr="00663A37">
        <w:rPr>
          <w:rFonts w:cs="新宋体" w:hint="eastAsia"/>
          <w:kern w:val="0"/>
          <w:lang w:val="zh-CN"/>
        </w:rPr>
        <w:t>甲方缴存保证金后，乙方冻结该笔保证金。若甲方违反本协议保证义务被买家投诉、索赔时，乙方有有权直接使用保证金对买家赔付；甲方违反本协议保证义务给乙方造成任何损失（包括但不限于律师费、诉讼费用、交通费等），乙方有权直接从保证金中扣除相当于地标商城损失的金额，保证金不足以赔偿的，地标商城可继续向商家追偿。在损失金额不明确之前，有权无限期冻结该保证金，直至损失金额明确后予以结算。</w:t>
      </w:r>
    </w:p>
    <w:p w:rsidR="00EC2B71" w:rsidRDefault="00EC2B71" w:rsidP="00EC2B71">
      <w:pPr>
        <w:pStyle w:val="3"/>
        <w:numPr>
          <w:ilvl w:val="0"/>
          <w:numId w:val="5"/>
        </w:numPr>
        <w:ind w:left="0" w:firstLine="0"/>
        <w:rPr>
          <w:rFonts w:cs="新宋体"/>
          <w:kern w:val="0"/>
          <w:lang w:val="zh-CN"/>
        </w:rPr>
      </w:pPr>
      <w:r w:rsidRPr="00663A37">
        <w:rPr>
          <w:rFonts w:cs="新宋体" w:hint="eastAsia"/>
          <w:kern w:val="0"/>
          <w:lang w:val="zh-CN"/>
        </w:rPr>
        <w:t>甲方保证金不足时，甲方无使用自有资金向买家赔偿的义务，但若甲方进行了该等赔偿，乙方有权向甲方追偿。</w:t>
      </w:r>
    </w:p>
    <w:p w:rsidR="00EC2B71" w:rsidRDefault="00EC2B71" w:rsidP="00EC2B71">
      <w:pPr>
        <w:pStyle w:val="3"/>
        <w:numPr>
          <w:ilvl w:val="0"/>
          <w:numId w:val="5"/>
        </w:numPr>
        <w:ind w:left="0" w:firstLine="0"/>
        <w:rPr>
          <w:rFonts w:cs="新宋体"/>
          <w:kern w:val="0"/>
          <w:lang w:val="zh-CN"/>
        </w:rPr>
      </w:pPr>
      <w:r w:rsidRPr="00663A37">
        <w:rPr>
          <w:rFonts w:cs="新宋体" w:hint="eastAsia"/>
          <w:kern w:val="0"/>
          <w:lang w:val="zh-CN"/>
        </w:rPr>
        <w:t>甲方同意乙方在任何情况下的赔偿限额都不超过</w:t>
      </w:r>
      <w:r w:rsidRPr="00663A37">
        <w:rPr>
          <w:rFonts w:cs="新宋体"/>
          <w:kern w:val="0"/>
          <w:lang w:val="zh-CN"/>
        </w:rPr>
        <w:t>3000元人民币，这并不影响乙方根据本协议享有的免责、责任限制的权利。</w:t>
      </w:r>
    </w:p>
    <w:p w:rsidR="00EC2B71" w:rsidRDefault="00EC2B71" w:rsidP="00EC2B71">
      <w:pPr>
        <w:pStyle w:val="1"/>
      </w:pPr>
      <w:r w:rsidRPr="00C94297">
        <w:rPr>
          <w:rFonts w:hint="eastAsia"/>
        </w:rPr>
        <w:t>协议的终止</w:t>
      </w:r>
    </w:p>
    <w:p w:rsidR="00EC2B71" w:rsidRDefault="00EC2B71" w:rsidP="00EC2B71">
      <w:pPr>
        <w:pStyle w:val="4"/>
        <w:ind w:leftChars="-1" w:left="-2" w:firstLineChars="2" w:firstLine="4"/>
      </w:pPr>
      <w:r w:rsidRPr="000679BB">
        <w:rPr>
          <w:rFonts w:hint="eastAsia"/>
        </w:rPr>
        <w:t>协议期限届满，本协议终止。若双方继续合作，须重新签署新的合作协议。</w:t>
      </w:r>
    </w:p>
    <w:p w:rsidR="00EC2B71" w:rsidRDefault="00EC2B71" w:rsidP="00EC2B71">
      <w:pPr>
        <w:pStyle w:val="4"/>
        <w:ind w:leftChars="-1" w:left="-2" w:firstLineChars="2" w:firstLine="4"/>
      </w:pPr>
      <w:r w:rsidRPr="00C94297">
        <w:rPr>
          <w:rFonts w:hint="eastAsia"/>
        </w:rPr>
        <w:t>协议终止后，协议中的结款条款仍应有效，</w:t>
      </w:r>
      <w:r>
        <w:rPr>
          <w:rFonts w:hint="eastAsia"/>
        </w:rPr>
        <w:t>中国地理标志产品商城</w:t>
      </w:r>
      <w:r w:rsidRPr="00C94297">
        <w:rPr>
          <w:rFonts w:hint="eastAsia"/>
        </w:rPr>
        <w:t>和甲方仍应遵守。</w:t>
      </w:r>
    </w:p>
    <w:p w:rsidR="00EC2B71" w:rsidRDefault="00EC2B71" w:rsidP="00EC2B71">
      <w:pPr>
        <w:pStyle w:val="4"/>
        <w:ind w:leftChars="-1" w:left="-2" w:firstLineChars="2" w:firstLine="4"/>
      </w:pPr>
      <w:r w:rsidRPr="000679BB">
        <w:rPr>
          <w:rFonts w:hint="eastAsia"/>
        </w:rPr>
        <w:t>如果任何一方拟在</w:t>
      </w:r>
      <w:r>
        <w:rPr>
          <w:rFonts w:hint="eastAsia"/>
        </w:rPr>
        <w:t>本协议</w:t>
      </w:r>
      <w:r w:rsidRPr="000679BB">
        <w:rPr>
          <w:rFonts w:hint="eastAsia"/>
        </w:rPr>
        <w:t>期限内提前终止本协议，需提前一个月以书面的形式通知对方，经对方书面同意后双方另行签署书面终止协议，提出解约方无需承担违约责任。</w:t>
      </w:r>
    </w:p>
    <w:p w:rsidR="003B6567" w:rsidRDefault="00EC2B71" w:rsidP="00EC2B71">
      <w:pPr>
        <w:pStyle w:val="4"/>
        <w:ind w:leftChars="-1" w:left="-2" w:firstLineChars="2" w:firstLine="4"/>
        <w:rPr>
          <w:rFonts w:hint="eastAsia"/>
        </w:rPr>
      </w:pPr>
      <w:r w:rsidRPr="00C94297">
        <w:rPr>
          <w:rFonts w:hint="eastAsia"/>
        </w:rPr>
        <w:t>因甲方与任何第三方之间存在争议，</w:t>
      </w:r>
      <w:r>
        <w:rPr>
          <w:rFonts w:hint="eastAsia"/>
        </w:rPr>
        <w:t>中国地理标志产品商城</w:t>
      </w:r>
      <w:r w:rsidRPr="00C94297">
        <w:rPr>
          <w:rFonts w:hint="eastAsia"/>
        </w:rPr>
        <w:t>认为其合法权益可能受到影响时，或出现本协议其他条款中规定的</w:t>
      </w:r>
      <w:r>
        <w:rPr>
          <w:rFonts w:hint="eastAsia"/>
        </w:rPr>
        <w:t>中国地理标志产品商城</w:t>
      </w:r>
      <w:r w:rsidRPr="00C94297">
        <w:rPr>
          <w:rFonts w:hint="eastAsia"/>
        </w:rPr>
        <w:t>可以解除协议的情形时，</w:t>
      </w:r>
      <w:r>
        <w:rPr>
          <w:rFonts w:hint="eastAsia"/>
        </w:rPr>
        <w:t>中国</w:t>
      </w:r>
    </w:p>
    <w:p w:rsidR="003B6567" w:rsidRDefault="003B6567" w:rsidP="003B6567">
      <w:pPr>
        <w:pStyle w:val="4"/>
        <w:numPr>
          <w:ilvl w:val="0"/>
          <w:numId w:val="0"/>
        </w:numPr>
        <w:ind w:left="2"/>
        <w:rPr>
          <w:rFonts w:hint="eastAsia"/>
        </w:rPr>
      </w:pPr>
    </w:p>
    <w:p w:rsidR="00EC2B71" w:rsidRDefault="00EC2B71" w:rsidP="00EC2B71">
      <w:pPr>
        <w:pStyle w:val="4"/>
        <w:ind w:leftChars="-1" w:left="-2" w:firstLineChars="2" w:firstLine="4"/>
      </w:pPr>
      <w:r>
        <w:rPr>
          <w:rFonts w:hint="eastAsia"/>
        </w:rPr>
        <w:t>地理标志产品商城</w:t>
      </w:r>
      <w:r w:rsidRPr="00C94297">
        <w:rPr>
          <w:rFonts w:hint="eastAsia"/>
        </w:rPr>
        <w:t>可以单方解除本协议并且不承担违约责任。</w:t>
      </w:r>
    </w:p>
    <w:p w:rsidR="00EC2B71" w:rsidRDefault="00EC2B71" w:rsidP="00EC2B71">
      <w:pPr>
        <w:pStyle w:val="1"/>
      </w:pPr>
      <w:r w:rsidRPr="00C94297">
        <w:rPr>
          <w:rFonts w:hint="eastAsia"/>
        </w:rPr>
        <w:t>不可抗力</w:t>
      </w:r>
    </w:p>
    <w:p w:rsidR="00EC2B71" w:rsidRDefault="00EC2B71" w:rsidP="00EC2B71">
      <w:pPr>
        <w:rPr>
          <w:rFonts w:ascii="宋体" w:hAnsi="宋体"/>
          <w:szCs w:val="21"/>
        </w:rPr>
      </w:pPr>
      <w:r>
        <w:rPr>
          <w:rFonts w:ascii="宋体" w:hAnsi="宋体" w:hint="eastAsia"/>
          <w:szCs w:val="21"/>
        </w:rPr>
        <w:t>10</w:t>
      </w:r>
      <w:r w:rsidRPr="00C94297">
        <w:rPr>
          <w:rFonts w:ascii="宋体" w:hAnsi="宋体" w:hint="eastAsia"/>
          <w:szCs w:val="21"/>
        </w:rPr>
        <w:t>.1协议双方中的任何一方，</w:t>
      </w:r>
      <w:r>
        <w:rPr>
          <w:rFonts w:ascii="宋体" w:hAnsi="宋体" w:hint="eastAsia"/>
          <w:szCs w:val="21"/>
        </w:rPr>
        <w:t>包括但不限于</w:t>
      </w:r>
      <w:r w:rsidRPr="00C94297">
        <w:rPr>
          <w:rFonts w:ascii="宋体" w:hAnsi="宋体" w:hint="eastAsia"/>
          <w:szCs w:val="21"/>
        </w:rPr>
        <w:t>由于战争或严重的水灾、火灾，台风和地震</w:t>
      </w:r>
      <w:r>
        <w:rPr>
          <w:rFonts w:ascii="宋体" w:hAnsi="宋体" w:hint="eastAsia"/>
          <w:szCs w:val="21"/>
        </w:rPr>
        <w:t>、政府行政行为、互联网灾难、不法攻击、互联网通讯商</w:t>
      </w:r>
      <w:r w:rsidRPr="00C94297">
        <w:rPr>
          <w:rFonts w:ascii="宋体" w:hAnsi="宋体" w:hint="eastAsia"/>
          <w:szCs w:val="21"/>
        </w:rPr>
        <w:t>等</w:t>
      </w:r>
      <w:r>
        <w:rPr>
          <w:rFonts w:ascii="宋体" w:hAnsi="宋体" w:hint="eastAsia"/>
          <w:szCs w:val="21"/>
        </w:rPr>
        <w:t>原因</w:t>
      </w:r>
      <w:r w:rsidRPr="00C94297">
        <w:rPr>
          <w:rFonts w:ascii="宋体" w:hAnsi="宋体" w:hint="eastAsia"/>
          <w:szCs w:val="21"/>
        </w:rPr>
        <w:t>，以及双方同意的可作为不可抗力的其他事</w:t>
      </w:r>
      <w:r>
        <w:rPr>
          <w:rFonts w:ascii="宋体" w:hAnsi="宋体" w:hint="eastAsia"/>
          <w:szCs w:val="21"/>
        </w:rPr>
        <w:t>由</w:t>
      </w:r>
      <w:r w:rsidRPr="00C94297">
        <w:rPr>
          <w:rFonts w:ascii="宋体" w:hAnsi="宋体" w:hint="eastAsia"/>
          <w:szCs w:val="21"/>
        </w:rPr>
        <w:t>而影响协议执行时，则延长履行协议的期限，延长的期限相当于不可抗力事件所影响的时间。</w:t>
      </w:r>
    </w:p>
    <w:p w:rsidR="00EC2B71" w:rsidRDefault="00EC2B71" w:rsidP="00EC2B71">
      <w:pPr>
        <w:rPr>
          <w:rFonts w:ascii="宋体" w:hAnsi="宋体"/>
          <w:szCs w:val="21"/>
        </w:rPr>
      </w:pPr>
      <w:r>
        <w:rPr>
          <w:rFonts w:ascii="宋体" w:hAnsi="宋体" w:hint="eastAsia"/>
          <w:szCs w:val="21"/>
        </w:rPr>
        <w:t>10</w:t>
      </w:r>
      <w:r w:rsidRPr="00C94297">
        <w:rPr>
          <w:rFonts w:ascii="宋体" w:hAnsi="宋体" w:hint="eastAsia"/>
          <w:szCs w:val="21"/>
        </w:rPr>
        <w:t>.2受不可抗力影响的一方应尽快将发生不可抗力事件的情况以书面方式通知对方，并于七天内将有关证明文件提交给另一方进行确认。</w:t>
      </w:r>
    </w:p>
    <w:p w:rsidR="00EC2B71" w:rsidRDefault="00EC2B71" w:rsidP="00EC2B71">
      <w:pPr>
        <w:pStyle w:val="1"/>
      </w:pPr>
      <w:r w:rsidRPr="00C94297">
        <w:rPr>
          <w:rFonts w:hint="eastAsia"/>
        </w:rPr>
        <w:t>争议解决</w:t>
      </w:r>
    </w:p>
    <w:p w:rsidR="00EC2B71" w:rsidRDefault="00EC2B71" w:rsidP="00EC2B71">
      <w:pPr>
        <w:rPr>
          <w:rFonts w:ascii="宋体" w:hAnsi="宋体"/>
          <w:szCs w:val="21"/>
        </w:rPr>
      </w:pPr>
      <w:r w:rsidRPr="00C94297">
        <w:rPr>
          <w:rFonts w:ascii="宋体" w:hAnsi="宋体" w:hint="eastAsia"/>
          <w:szCs w:val="21"/>
        </w:rPr>
        <w:t>1</w:t>
      </w:r>
      <w:r>
        <w:rPr>
          <w:rFonts w:ascii="宋体" w:hAnsi="宋体" w:hint="eastAsia"/>
          <w:szCs w:val="21"/>
        </w:rPr>
        <w:t>1</w:t>
      </w:r>
      <w:r w:rsidRPr="00C94297">
        <w:rPr>
          <w:rFonts w:ascii="宋体" w:hAnsi="宋体" w:hint="eastAsia"/>
          <w:szCs w:val="21"/>
        </w:rPr>
        <w:t>.1执行本协议所发生的或与本协议有关的一切争议，双方应通过友好协商解决。</w:t>
      </w:r>
    </w:p>
    <w:p w:rsidR="00EC2B71" w:rsidRDefault="00EC2B71" w:rsidP="00EC2B71">
      <w:pPr>
        <w:rPr>
          <w:rFonts w:ascii="宋体" w:hAnsi="宋体"/>
          <w:szCs w:val="21"/>
        </w:rPr>
      </w:pPr>
      <w:r w:rsidRPr="00C94297">
        <w:rPr>
          <w:rFonts w:ascii="宋体" w:hAnsi="宋体" w:hint="eastAsia"/>
          <w:szCs w:val="21"/>
        </w:rPr>
        <w:t>1</w:t>
      </w:r>
      <w:r>
        <w:rPr>
          <w:rFonts w:ascii="宋体" w:hAnsi="宋体" w:hint="eastAsia"/>
          <w:szCs w:val="21"/>
        </w:rPr>
        <w:t>1</w:t>
      </w:r>
      <w:r w:rsidRPr="00C94297">
        <w:rPr>
          <w:rFonts w:ascii="宋体" w:hAnsi="宋体" w:hint="eastAsia"/>
          <w:szCs w:val="21"/>
        </w:rPr>
        <w:t>.2如双方通过协商不能达成一致时，则</w:t>
      </w:r>
      <w:r>
        <w:rPr>
          <w:rFonts w:ascii="宋体" w:hAnsi="宋体" w:hint="eastAsia"/>
          <w:szCs w:val="21"/>
        </w:rPr>
        <w:t>应</w:t>
      </w:r>
      <w:r w:rsidRPr="00C94297">
        <w:rPr>
          <w:rFonts w:ascii="宋体" w:hAnsi="宋体" w:hint="eastAsia"/>
          <w:szCs w:val="21"/>
        </w:rPr>
        <w:t>向乙方所在地人民法院提起诉讼。</w:t>
      </w:r>
      <w:r>
        <w:rPr>
          <w:rFonts w:ascii="宋体" w:hAnsi="宋体" w:hint="eastAsia"/>
          <w:szCs w:val="21"/>
        </w:rPr>
        <w:t>为诉讼而支出的费用（包括但不限于律师费、交通费、复印费、通讯费等）</w:t>
      </w:r>
      <w:r w:rsidRPr="00C94297">
        <w:rPr>
          <w:rFonts w:ascii="宋体" w:hAnsi="宋体" w:hint="eastAsia"/>
          <w:szCs w:val="21"/>
        </w:rPr>
        <w:t>由败诉方</w:t>
      </w:r>
      <w:r>
        <w:rPr>
          <w:rFonts w:ascii="宋体" w:hAnsi="宋体" w:hint="eastAsia"/>
          <w:szCs w:val="21"/>
        </w:rPr>
        <w:t>承</w:t>
      </w:r>
      <w:r w:rsidRPr="00C94297">
        <w:rPr>
          <w:rFonts w:ascii="宋体" w:hAnsi="宋体" w:hint="eastAsia"/>
          <w:szCs w:val="21"/>
        </w:rPr>
        <w:t>担。</w:t>
      </w:r>
    </w:p>
    <w:p w:rsidR="00EC2B71" w:rsidRDefault="00EC2B71" w:rsidP="00EC2B71">
      <w:pPr>
        <w:rPr>
          <w:rFonts w:ascii="宋体" w:hAnsi="宋体"/>
          <w:szCs w:val="21"/>
        </w:rPr>
      </w:pPr>
      <w:r w:rsidRPr="00C94297">
        <w:rPr>
          <w:rFonts w:ascii="宋体" w:hAnsi="宋体" w:hint="eastAsia"/>
          <w:szCs w:val="21"/>
        </w:rPr>
        <w:t>1</w:t>
      </w:r>
      <w:r>
        <w:rPr>
          <w:rFonts w:ascii="宋体" w:hAnsi="宋体" w:hint="eastAsia"/>
          <w:szCs w:val="21"/>
        </w:rPr>
        <w:t>1</w:t>
      </w:r>
      <w:r w:rsidRPr="00C94297">
        <w:rPr>
          <w:rFonts w:ascii="宋体" w:hAnsi="宋体" w:hint="eastAsia"/>
          <w:szCs w:val="21"/>
        </w:rPr>
        <w:t>.3在争议的处理过程中，除正在进行诉讼</w:t>
      </w:r>
      <w:r>
        <w:rPr>
          <w:rFonts w:ascii="宋体" w:hAnsi="宋体" w:hint="eastAsia"/>
          <w:szCs w:val="21"/>
        </w:rPr>
        <w:t>或仲裁</w:t>
      </w:r>
      <w:r w:rsidRPr="00C94297">
        <w:rPr>
          <w:rFonts w:ascii="宋体" w:hAnsi="宋体" w:hint="eastAsia"/>
          <w:szCs w:val="21"/>
        </w:rPr>
        <w:t>的部分外，协议的其他部分将继续执行。</w:t>
      </w:r>
    </w:p>
    <w:p w:rsidR="00EC2B71" w:rsidRDefault="00EC2B71" w:rsidP="00EC2B71">
      <w:pPr>
        <w:rPr>
          <w:rFonts w:ascii="宋体" w:hAnsi="宋体"/>
          <w:szCs w:val="21"/>
        </w:rPr>
      </w:pPr>
      <w:r w:rsidRPr="00C94297">
        <w:rPr>
          <w:rFonts w:ascii="宋体" w:hAnsi="宋体" w:hint="eastAsia"/>
          <w:szCs w:val="21"/>
        </w:rPr>
        <w:t>如本协议的部分条款被视作无效或无法执行，则</w:t>
      </w:r>
      <w:r>
        <w:rPr>
          <w:rFonts w:ascii="宋体" w:hAnsi="宋体" w:hint="eastAsia"/>
          <w:szCs w:val="21"/>
        </w:rPr>
        <w:t>本争议解决条款</w:t>
      </w:r>
      <w:r w:rsidRPr="00C94297">
        <w:rPr>
          <w:rFonts w:ascii="宋体" w:hAnsi="宋体" w:hint="eastAsia"/>
          <w:szCs w:val="21"/>
        </w:rPr>
        <w:t>可被分离，仍具有法律效力。</w:t>
      </w:r>
    </w:p>
    <w:p w:rsidR="00EC2B71" w:rsidRDefault="00EC2B71" w:rsidP="00EC2B71">
      <w:pPr>
        <w:rPr>
          <w:rFonts w:ascii="宋体" w:hAnsi="宋体"/>
          <w:szCs w:val="21"/>
        </w:rPr>
      </w:pPr>
      <w:r w:rsidRPr="00C94297">
        <w:rPr>
          <w:rFonts w:ascii="宋体" w:hAnsi="宋体" w:hint="eastAsia"/>
          <w:szCs w:val="21"/>
        </w:rPr>
        <w:t>1</w:t>
      </w:r>
      <w:r>
        <w:rPr>
          <w:rFonts w:ascii="宋体" w:hAnsi="宋体" w:hint="eastAsia"/>
          <w:szCs w:val="21"/>
        </w:rPr>
        <w:t>1</w:t>
      </w:r>
      <w:r w:rsidRPr="00C94297">
        <w:rPr>
          <w:rFonts w:ascii="宋体" w:hAnsi="宋体" w:hint="eastAsia"/>
          <w:szCs w:val="21"/>
        </w:rPr>
        <w:t>.4本协议终止不影响本条款的效力。</w:t>
      </w:r>
    </w:p>
    <w:p w:rsidR="00EC2B71" w:rsidRDefault="00EC2B71" w:rsidP="00EC2B71">
      <w:pPr>
        <w:pStyle w:val="1"/>
      </w:pPr>
      <w:r>
        <w:rPr>
          <w:rFonts w:hint="eastAsia"/>
        </w:rPr>
        <w:t>本协议期限</w:t>
      </w:r>
    </w:p>
    <w:p w:rsidR="00EC2B71" w:rsidRDefault="00EC2B71" w:rsidP="00EC2B71">
      <w:pPr>
        <w:rPr>
          <w:rFonts w:ascii="宋体" w:hAnsi="宋体"/>
          <w:szCs w:val="21"/>
        </w:rPr>
      </w:pPr>
      <w:r w:rsidRPr="00C94297">
        <w:rPr>
          <w:rFonts w:ascii="宋体" w:hAnsi="宋体" w:hint="eastAsia"/>
          <w:szCs w:val="21"/>
        </w:rPr>
        <w:t>1</w:t>
      </w:r>
      <w:r>
        <w:rPr>
          <w:rFonts w:ascii="宋体" w:hAnsi="宋体" w:hint="eastAsia"/>
          <w:szCs w:val="21"/>
        </w:rPr>
        <w:t>2．1</w:t>
      </w:r>
      <w:r w:rsidRPr="00C94297">
        <w:rPr>
          <w:rFonts w:ascii="宋体" w:hAnsi="宋体" w:hint="eastAsia"/>
          <w:szCs w:val="21"/>
        </w:rPr>
        <w:t>本协议有效期自</w:t>
      </w:r>
      <w:r w:rsidRPr="00C94297">
        <w:rPr>
          <w:rFonts w:ascii="宋体" w:hAnsi="宋体" w:hint="eastAsia"/>
          <w:szCs w:val="21"/>
          <w:u w:val="single"/>
        </w:rPr>
        <w:t xml:space="preserve">      </w:t>
      </w:r>
      <w:r w:rsidRPr="00C94297">
        <w:rPr>
          <w:rFonts w:ascii="宋体" w:hAnsi="宋体" w:hint="eastAsia"/>
          <w:szCs w:val="21"/>
        </w:rPr>
        <w:t xml:space="preserve">年 </w:t>
      </w:r>
      <w:r w:rsidRPr="00C94297">
        <w:rPr>
          <w:rFonts w:ascii="宋体" w:hAnsi="宋体" w:hint="eastAsia"/>
          <w:szCs w:val="21"/>
          <w:u w:val="single"/>
        </w:rPr>
        <w:t xml:space="preserve">    </w:t>
      </w:r>
      <w:r w:rsidRPr="00C94297">
        <w:rPr>
          <w:rFonts w:ascii="宋体" w:hAnsi="宋体" w:hint="eastAsia"/>
          <w:szCs w:val="21"/>
        </w:rPr>
        <w:t xml:space="preserve">月 </w:t>
      </w:r>
      <w:r w:rsidRPr="00C94297">
        <w:rPr>
          <w:rFonts w:ascii="宋体" w:hAnsi="宋体" w:hint="eastAsia"/>
          <w:szCs w:val="21"/>
          <w:u w:val="single"/>
        </w:rPr>
        <w:t xml:space="preserve">    </w:t>
      </w:r>
      <w:r w:rsidRPr="00C94297">
        <w:rPr>
          <w:rFonts w:ascii="宋体" w:hAnsi="宋体" w:hint="eastAsia"/>
          <w:szCs w:val="21"/>
        </w:rPr>
        <w:t>日起</w:t>
      </w:r>
      <w:r>
        <w:rPr>
          <w:rFonts w:ascii="宋体" w:hAnsi="宋体" w:hint="eastAsia"/>
          <w:szCs w:val="21"/>
        </w:rPr>
        <w:t xml:space="preserve"> </w:t>
      </w:r>
      <w:r w:rsidRPr="00C94297">
        <w:rPr>
          <w:rFonts w:ascii="宋体" w:hAnsi="宋体" w:hint="eastAsia"/>
          <w:szCs w:val="21"/>
          <w:u w:val="single"/>
        </w:rPr>
        <w:t xml:space="preserve">      </w:t>
      </w:r>
      <w:r w:rsidRPr="00C94297">
        <w:rPr>
          <w:rFonts w:ascii="宋体" w:hAnsi="宋体" w:hint="eastAsia"/>
          <w:szCs w:val="21"/>
        </w:rPr>
        <w:t>年</w:t>
      </w:r>
      <w:r w:rsidRPr="00C94297">
        <w:rPr>
          <w:rFonts w:ascii="宋体" w:hAnsi="宋体" w:hint="eastAsia"/>
          <w:szCs w:val="21"/>
          <w:u w:val="single"/>
        </w:rPr>
        <w:t xml:space="preserve">      </w:t>
      </w:r>
      <w:r w:rsidRPr="00C94297">
        <w:rPr>
          <w:rFonts w:ascii="宋体" w:hAnsi="宋体" w:hint="eastAsia"/>
          <w:szCs w:val="21"/>
        </w:rPr>
        <w:t>月</w:t>
      </w:r>
      <w:r w:rsidRPr="00C94297">
        <w:rPr>
          <w:rFonts w:ascii="宋体" w:hAnsi="宋体" w:hint="eastAsia"/>
          <w:szCs w:val="21"/>
          <w:u w:val="single"/>
        </w:rPr>
        <w:t xml:space="preserve">     </w:t>
      </w:r>
      <w:r w:rsidRPr="00C94297">
        <w:rPr>
          <w:rFonts w:ascii="宋体" w:hAnsi="宋体" w:hint="eastAsia"/>
          <w:szCs w:val="21"/>
        </w:rPr>
        <w:t>日止。有效期限届满前</w:t>
      </w:r>
      <w:r>
        <w:rPr>
          <w:rFonts w:ascii="宋体" w:hAnsi="宋体" w:hint="eastAsia"/>
          <w:szCs w:val="21"/>
        </w:rPr>
        <w:t>二个月</w:t>
      </w:r>
      <w:r w:rsidRPr="00C94297">
        <w:rPr>
          <w:rFonts w:ascii="宋体" w:hAnsi="宋体" w:hint="eastAsia"/>
          <w:szCs w:val="21"/>
        </w:rPr>
        <w:t>，双方协商续签</w:t>
      </w:r>
      <w:r>
        <w:rPr>
          <w:rFonts w:ascii="宋体" w:hAnsi="宋体" w:hint="eastAsia"/>
          <w:szCs w:val="21"/>
        </w:rPr>
        <w:t>协议</w:t>
      </w:r>
      <w:r w:rsidRPr="00C94297">
        <w:rPr>
          <w:rFonts w:ascii="宋体" w:hAnsi="宋体" w:hint="eastAsia"/>
          <w:szCs w:val="21"/>
        </w:rPr>
        <w:t>事宜，如果双方均无异议，在</w:t>
      </w:r>
      <w:r>
        <w:rPr>
          <w:rFonts w:ascii="宋体" w:hAnsi="宋体" w:hint="eastAsia"/>
          <w:szCs w:val="21"/>
        </w:rPr>
        <w:t>届满前一个月</w:t>
      </w:r>
      <w:r w:rsidRPr="00C94297">
        <w:rPr>
          <w:rFonts w:ascii="宋体" w:hAnsi="宋体" w:hint="eastAsia"/>
          <w:szCs w:val="21"/>
        </w:rPr>
        <w:t>续签，在此期间本协议及附件中各文件均继续有效。未使用完的保证金计入新协议中，甲方须补足新保证金。</w:t>
      </w:r>
    </w:p>
    <w:p w:rsidR="00EC2B71" w:rsidRDefault="00EC2B71" w:rsidP="00EC2B71">
      <w:pPr>
        <w:rPr>
          <w:rFonts w:ascii="宋体" w:hAnsi="宋体"/>
          <w:szCs w:val="21"/>
        </w:rPr>
      </w:pPr>
      <w:r>
        <w:rPr>
          <w:rFonts w:ascii="宋体" w:hAnsi="宋体" w:hint="eastAsia"/>
          <w:szCs w:val="21"/>
        </w:rPr>
        <w:t>12.2</w:t>
      </w:r>
      <w:r w:rsidRPr="00C94297">
        <w:rPr>
          <w:rFonts w:ascii="宋体" w:hAnsi="宋体" w:hint="eastAsia"/>
          <w:szCs w:val="21"/>
        </w:rPr>
        <w:t>本协议一式</w:t>
      </w:r>
      <w:r>
        <w:rPr>
          <w:rFonts w:ascii="宋体" w:hAnsi="宋体" w:hint="eastAsia"/>
          <w:szCs w:val="21"/>
        </w:rPr>
        <w:t>贰</w:t>
      </w:r>
      <w:r w:rsidRPr="00C94297">
        <w:rPr>
          <w:rFonts w:ascii="宋体" w:hAnsi="宋体" w:hint="eastAsia"/>
          <w:szCs w:val="21"/>
        </w:rPr>
        <w:t>份，甲</w:t>
      </w:r>
      <w:r>
        <w:rPr>
          <w:rFonts w:ascii="宋体" w:hAnsi="宋体" w:hint="eastAsia"/>
          <w:szCs w:val="21"/>
        </w:rPr>
        <w:t>乙双方各执壹份，</w:t>
      </w:r>
      <w:r w:rsidRPr="00C94297">
        <w:rPr>
          <w:rFonts w:ascii="宋体" w:hAnsi="宋体" w:hint="eastAsia"/>
          <w:szCs w:val="21"/>
        </w:rPr>
        <w:t>具有相同的法律效力，自双方签字盖章之日起生效。</w:t>
      </w:r>
    </w:p>
    <w:p w:rsidR="00EC2B71" w:rsidRDefault="00EC2B71" w:rsidP="00EC2B71">
      <w:pPr>
        <w:pStyle w:val="1"/>
      </w:pPr>
      <w:r>
        <w:rPr>
          <w:rFonts w:hint="eastAsia"/>
        </w:rPr>
        <w:t>反商业贿赂</w:t>
      </w:r>
    </w:p>
    <w:p w:rsidR="00EC2B71" w:rsidRDefault="00EC2B71" w:rsidP="00EC2B71">
      <w:pPr>
        <w:rPr>
          <w:rFonts w:ascii="宋体" w:hAnsi="宋体"/>
          <w:szCs w:val="21"/>
        </w:rPr>
      </w:pPr>
      <w:r w:rsidRPr="00663A37">
        <w:rPr>
          <w:rFonts w:ascii="宋体" w:hAnsi="宋体"/>
          <w:szCs w:val="21"/>
        </w:rPr>
        <w:t xml:space="preserve">13.1  </w:t>
      </w:r>
      <w:r w:rsidRPr="00663A37">
        <w:rPr>
          <w:rFonts w:ascii="宋体" w:hAnsi="宋体" w:hint="eastAsia"/>
          <w:szCs w:val="21"/>
        </w:rPr>
        <w:t>甲乙双方严格遵守法律法规有关禁止商业贿赂行为规定，坚决拒绝商业贿赂、行贿及其他不正当商业行为的馈赠。</w:t>
      </w:r>
    </w:p>
    <w:p w:rsidR="00EC2B71" w:rsidRDefault="00EC2B71" w:rsidP="00EC2B71">
      <w:pPr>
        <w:rPr>
          <w:rFonts w:ascii="宋体" w:hAnsi="宋体"/>
          <w:szCs w:val="21"/>
        </w:rPr>
      </w:pPr>
      <w:r w:rsidRPr="00663A37">
        <w:rPr>
          <w:rFonts w:ascii="宋体" w:hAnsi="宋体"/>
          <w:szCs w:val="21"/>
        </w:rPr>
        <w:t xml:space="preserve">13.2 </w:t>
      </w:r>
      <w:r w:rsidRPr="00663A37">
        <w:rPr>
          <w:rFonts w:ascii="宋体" w:hAnsi="宋体" w:hint="eastAsia"/>
          <w:szCs w:val="21"/>
        </w:rPr>
        <w:t>本协议所指的商业贿赂是指甲方为获取与乙方的合作及合作的利益，甲方或其单位工作人员给予乙方员工的一切精神及物质上直接或间接的馈赠，如回扣、娱乐、旅游、吃请等。</w:t>
      </w:r>
    </w:p>
    <w:p w:rsidR="00EC2B71" w:rsidRDefault="00EC2B71" w:rsidP="00EC2B71">
      <w:pPr>
        <w:rPr>
          <w:rFonts w:ascii="宋体" w:hAnsi="宋体"/>
          <w:szCs w:val="21"/>
        </w:rPr>
      </w:pPr>
      <w:r w:rsidRPr="00663A37">
        <w:rPr>
          <w:rFonts w:ascii="宋体" w:hAnsi="宋体"/>
          <w:szCs w:val="21"/>
        </w:rPr>
        <w:t xml:space="preserve">13.3 </w:t>
      </w:r>
      <w:r w:rsidRPr="00663A37">
        <w:rPr>
          <w:rFonts w:ascii="宋体" w:hAnsi="宋体" w:hint="eastAsia"/>
          <w:szCs w:val="21"/>
        </w:rPr>
        <w:t>乙方任何员工、部门不得以乙方或非乙方名义向甲方索取或收受金钱、物品及任何形式的馈赠。如甲方发现乙方员工存在上述行为，甲方及员工可以向乙方举报，乙方根据情况给予举报方相应奖励。</w:t>
      </w:r>
    </w:p>
    <w:p w:rsidR="00EC2B71" w:rsidRDefault="00EC2B71" w:rsidP="00EC2B71">
      <w:pPr>
        <w:rPr>
          <w:rFonts w:ascii="宋体" w:hAnsi="宋体"/>
          <w:szCs w:val="21"/>
        </w:rPr>
      </w:pPr>
      <w:r w:rsidRPr="00663A37">
        <w:rPr>
          <w:rFonts w:ascii="宋体" w:hAnsi="宋体"/>
          <w:szCs w:val="21"/>
        </w:rPr>
        <w:t xml:space="preserve">13.4 </w:t>
      </w:r>
      <w:r w:rsidRPr="00663A37">
        <w:rPr>
          <w:rFonts w:ascii="宋体" w:hAnsi="宋体" w:hint="eastAsia"/>
          <w:szCs w:val="21"/>
        </w:rPr>
        <w:t>甲方或甲方工作人员不得以甲方或个人名义向乙方任何员工私下直接或间接赠送礼金、物品、有价证券或采取其他变相手段提供不正当利益，否则均视为侵害乙方利益的行为。不正当利益包括但不限于现金、支票、信用礼品卡、样品、或其他商品、娱乐票券、会员卡、货币或货物形式的回扣、回佣、就业或置业、甲方付款的旅游、宴请及个人服务等。</w:t>
      </w:r>
    </w:p>
    <w:p w:rsidR="00EC2B71" w:rsidRDefault="00EC2B71" w:rsidP="00EC2B71">
      <w:pPr>
        <w:rPr>
          <w:rFonts w:ascii="宋体" w:hAnsi="宋体"/>
          <w:szCs w:val="21"/>
        </w:rPr>
      </w:pPr>
      <w:r w:rsidRPr="00663A37">
        <w:rPr>
          <w:rFonts w:ascii="宋体" w:hAnsi="宋体"/>
          <w:szCs w:val="21"/>
        </w:rPr>
        <w:t xml:space="preserve">13.5 </w:t>
      </w:r>
      <w:r w:rsidRPr="00663A37">
        <w:rPr>
          <w:rFonts w:ascii="宋体" w:hAnsi="宋体" w:hint="eastAsia"/>
          <w:szCs w:val="21"/>
        </w:rPr>
        <w:t>若乙方员工要求甲方给予其任何形式的不正当利益，甲方应及时投诉。并提供相关证据给乙方，经乙方查实后作出处理，并为甲方保密。对于甲方的协助，乙方将根据情况给予甲方更多的商业机会。电话：</w:t>
      </w:r>
      <w:r w:rsidRPr="00663A37">
        <w:rPr>
          <w:rFonts w:ascii="宋体" w:hAnsi="宋体"/>
          <w:szCs w:val="21"/>
        </w:rPr>
        <w:t>010-83068483。</w:t>
      </w:r>
    </w:p>
    <w:p w:rsidR="00EC2B71" w:rsidRDefault="00EC2B71" w:rsidP="00EC2B71">
      <w:pPr>
        <w:rPr>
          <w:rFonts w:ascii="宋体" w:hAnsi="宋体"/>
          <w:szCs w:val="21"/>
        </w:rPr>
      </w:pPr>
      <w:r w:rsidRPr="00663A37">
        <w:rPr>
          <w:rFonts w:ascii="宋体" w:hAnsi="宋体"/>
          <w:szCs w:val="21"/>
        </w:rPr>
        <w:t xml:space="preserve">13.6 </w:t>
      </w:r>
      <w:r w:rsidRPr="00663A37">
        <w:rPr>
          <w:rFonts w:ascii="宋体" w:hAnsi="宋体" w:hint="eastAsia"/>
          <w:szCs w:val="21"/>
        </w:rPr>
        <w:t>若甲方违反本规定，贿赂乙方任何员工，以图获取任何不正当商业利益或更特殊的商业待遇或不配合乙方查处其员工的受贿行为的，乙方停止与甲方的一切合作，并依法对甲方采取诸如冻结所有应付账款的措施，同时甲方应向乙方支付人民币伍万元整作为违约金。</w:t>
      </w:r>
    </w:p>
    <w:p w:rsidR="00EC2B71" w:rsidRPr="00AB5E57" w:rsidRDefault="00EC2B71" w:rsidP="00AB5E57">
      <w:pPr>
        <w:rPr>
          <w:rFonts w:ascii="宋体" w:hAnsi="宋体"/>
          <w:szCs w:val="21"/>
        </w:rPr>
      </w:pPr>
      <w:r w:rsidRPr="00663A37">
        <w:rPr>
          <w:rFonts w:ascii="宋体" w:hAnsi="宋体"/>
          <w:szCs w:val="21"/>
        </w:rPr>
        <w:t xml:space="preserve">13.7 </w:t>
      </w:r>
      <w:r w:rsidRPr="00663A37">
        <w:rPr>
          <w:rFonts w:ascii="宋体" w:hAnsi="宋体" w:hint="eastAsia"/>
          <w:szCs w:val="21"/>
        </w:rPr>
        <w:t>情节严重、造成重大经济损失的，乙方将依法移交司法机关处理。</w:t>
      </w:r>
    </w:p>
    <w:p w:rsidR="00EC2B71" w:rsidRDefault="00EC2B71" w:rsidP="00EC2B71">
      <w:pPr>
        <w:pStyle w:val="1"/>
      </w:pPr>
      <w:r>
        <w:rPr>
          <w:rFonts w:hint="eastAsia"/>
        </w:rPr>
        <w:t>其他约定</w:t>
      </w:r>
    </w:p>
    <w:p w:rsidR="003B6567" w:rsidRDefault="003B6567" w:rsidP="00EC2B71">
      <w:pPr>
        <w:rPr>
          <w:rFonts w:ascii="宋体" w:hAnsi="宋体" w:hint="eastAsia"/>
          <w:szCs w:val="21"/>
          <w:u w:val="single"/>
        </w:rPr>
      </w:pPr>
    </w:p>
    <w:p w:rsidR="00EC2B71" w:rsidRDefault="00EC2B71" w:rsidP="00EC2B71">
      <w:pPr>
        <w:rPr>
          <w:rFonts w:ascii="宋体" w:hAnsi="宋体"/>
          <w:szCs w:val="21"/>
        </w:rPr>
      </w:pPr>
      <w:r w:rsidRPr="00C94297">
        <w:rPr>
          <w:rFonts w:ascii="宋体" w:hAnsi="宋体" w:hint="eastAsia"/>
          <w:szCs w:val="21"/>
          <w:u w:val="single"/>
        </w:rPr>
        <w:t xml:space="preserve">     </w:t>
      </w:r>
      <w:r>
        <w:rPr>
          <w:rFonts w:ascii="宋体" w:hAnsi="宋体" w:hint="eastAsia"/>
          <w:szCs w:val="21"/>
          <w:u w:val="single"/>
        </w:rPr>
        <w:t xml:space="preserve">                                                                          </w:t>
      </w:r>
    </w:p>
    <w:p w:rsidR="00EC2B71" w:rsidRDefault="00EC2B71" w:rsidP="00EC2B71">
      <w:pPr>
        <w:rPr>
          <w:rFonts w:ascii="宋体" w:hAnsi="宋体"/>
          <w:szCs w:val="21"/>
        </w:rPr>
      </w:pPr>
      <w:r w:rsidRPr="00C94297">
        <w:rPr>
          <w:rFonts w:ascii="宋体" w:hAnsi="宋体" w:hint="eastAsia"/>
          <w:szCs w:val="21"/>
          <w:u w:val="single"/>
        </w:rPr>
        <w:t xml:space="preserve">     </w:t>
      </w:r>
      <w:r>
        <w:rPr>
          <w:rFonts w:ascii="宋体" w:hAnsi="宋体" w:hint="eastAsia"/>
          <w:szCs w:val="21"/>
          <w:u w:val="single"/>
        </w:rPr>
        <w:t xml:space="preserve">                                                                          </w:t>
      </w:r>
    </w:p>
    <w:p w:rsidR="00EC2B71" w:rsidRDefault="00EC2B71" w:rsidP="00EC2B71">
      <w:pPr>
        <w:rPr>
          <w:rFonts w:ascii="宋体" w:hAnsi="宋体"/>
          <w:szCs w:val="21"/>
        </w:rPr>
      </w:pPr>
      <w:r w:rsidRPr="00C94297">
        <w:rPr>
          <w:rFonts w:ascii="宋体" w:hAnsi="宋体" w:hint="eastAsia"/>
          <w:szCs w:val="21"/>
          <w:u w:val="single"/>
        </w:rPr>
        <w:t xml:space="preserve">     </w:t>
      </w:r>
      <w:r>
        <w:rPr>
          <w:rFonts w:ascii="宋体" w:hAnsi="宋体" w:hint="eastAsia"/>
          <w:szCs w:val="21"/>
          <w:u w:val="single"/>
        </w:rPr>
        <w:t xml:space="preserve">                                                                          </w:t>
      </w:r>
    </w:p>
    <w:p w:rsidR="00EC2B71" w:rsidRDefault="00EC2B71" w:rsidP="00EC2B71">
      <w:pPr>
        <w:ind w:left="4815" w:hangingChars="2284" w:hanging="4815"/>
        <w:rPr>
          <w:rFonts w:ascii="宋体" w:hAnsi="宋体"/>
          <w:b/>
          <w:szCs w:val="21"/>
        </w:rPr>
      </w:pPr>
    </w:p>
    <w:p w:rsidR="00EC2B71" w:rsidRDefault="00EC2B71" w:rsidP="00EC2B71">
      <w:pPr>
        <w:ind w:left="4815" w:hangingChars="2284" w:hanging="4815"/>
        <w:rPr>
          <w:rFonts w:ascii="宋体" w:hAnsi="宋体"/>
          <w:b/>
          <w:szCs w:val="21"/>
        </w:rPr>
      </w:pPr>
      <w:r w:rsidRPr="00C94297">
        <w:rPr>
          <w:rFonts w:ascii="宋体" w:hAnsi="宋体" w:hint="eastAsia"/>
          <w:b/>
          <w:szCs w:val="21"/>
        </w:rPr>
        <w:t>甲方（</w:t>
      </w:r>
      <w:r>
        <w:rPr>
          <w:rFonts w:ascii="宋体" w:hAnsi="宋体" w:hint="eastAsia"/>
          <w:b/>
          <w:szCs w:val="21"/>
        </w:rPr>
        <w:t>盖章</w:t>
      </w:r>
      <w:r w:rsidRPr="00C94297">
        <w:rPr>
          <w:rFonts w:ascii="宋体" w:hAnsi="宋体" w:hint="eastAsia"/>
          <w:b/>
          <w:szCs w:val="21"/>
        </w:rPr>
        <w:t>）：                           乙方（</w:t>
      </w:r>
      <w:r>
        <w:rPr>
          <w:rFonts w:ascii="宋体" w:hAnsi="宋体" w:hint="eastAsia"/>
          <w:b/>
          <w:szCs w:val="21"/>
        </w:rPr>
        <w:t>中国地理标志产品商城</w:t>
      </w:r>
      <w:r w:rsidRPr="00C94297">
        <w:rPr>
          <w:rFonts w:ascii="宋体" w:hAnsi="宋体" w:hint="eastAsia"/>
          <w:b/>
          <w:szCs w:val="21"/>
        </w:rPr>
        <w:t>）</w:t>
      </w:r>
      <w:r w:rsidRPr="00FB3634">
        <w:rPr>
          <w:rFonts w:ascii="宋体" w:hAnsi="宋体" w:hint="eastAsia"/>
          <w:b/>
          <w:szCs w:val="21"/>
        </w:rPr>
        <w:t>北京地大物博电子商务有限公司</w:t>
      </w:r>
      <w:r w:rsidRPr="00C94297">
        <w:rPr>
          <w:rFonts w:ascii="宋体" w:hAnsi="宋体" w:hint="eastAsia"/>
          <w:b/>
          <w:szCs w:val="21"/>
        </w:rPr>
        <w:t xml:space="preserve">  </w:t>
      </w:r>
    </w:p>
    <w:p w:rsidR="00EC2B71" w:rsidRDefault="00EC2B71" w:rsidP="00EC2B71">
      <w:pPr>
        <w:rPr>
          <w:rFonts w:ascii="宋体" w:hAnsi="宋体"/>
          <w:b/>
          <w:szCs w:val="21"/>
        </w:rPr>
      </w:pPr>
    </w:p>
    <w:p w:rsidR="00EC2B71" w:rsidRDefault="00EC2B71" w:rsidP="00EC2B71">
      <w:pPr>
        <w:rPr>
          <w:rFonts w:ascii="宋体" w:hAnsi="宋体"/>
          <w:b/>
          <w:szCs w:val="21"/>
        </w:rPr>
      </w:pPr>
      <w:r w:rsidRPr="00C94297">
        <w:rPr>
          <w:rFonts w:ascii="宋体" w:hAnsi="宋体" w:hint="eastAsia"/>
          <w:b/>
          <w:szCs w:val="21"/>
        </w:rPr>
        <w:t>授权代</w:t>
      </w:r>
      <w:r>
        <w:rPr>
          <w:rFonts w:ascii="宋体" w:hAnsi="宋体" w:hint="eastAsia"/>
          <w:b/>
          <w:szCs w:val="21"/>
        </w:rPr>
        <w:t>表（签字）</w:t>
      </w:r>
      <w:r w:rsidRPr="00C94297">
        <w:rPr>
          <w:rFonts w:ascii="宋体" w:hAnsi="宋体" w:hint="eastAsia"/>
          <w:b/>
          <w:szCs w:val="21"/>
        </w:rPr>
        <w:t>：                        授权代</w:t>
      </w:r>
      <w:r>
        <w:rPr>
          <w:rFonts w:ascii="宋体" w:hAnsi="宋体" w:hint="eastAsia"/>
          <w:b/>
          <w:szCs w:val="21"/>
        </w:rPr>
        <w:t>表（签字）</w:t>
      </w:r>
      <w:r w:rsidRPr="00C94297">
        <w:rPr>
          <w:rFonts w:ascii="宋体" w:hAnsi="宋体" w:hint="eastAsia"/>
          <w:b/>
          <w:szCs w:val="21"/>
        </w:rPr>
        <w:t xml:space="preserve">：   </w:t>
      </w:r>
    </w:p>
    <w:p w:rsidR="00EC2B71" w:rsidRDefault="00EC2B71" w:rsidP="00EC2B71">
      <w:pPr>
        <w:rPr>
          <w:rFonts w:ascii="宋体" w:hAnsi="宋体"/>
          <w:b/>
          <w:szCs w:val="21"/>
        </w:rPr>
      </w:pPr>
    </w:p>
    <w:p w:rsidR="00EC2B71" w:rsidRDefault="00EC2B71" w:rsidP="00EC2B71">
      <w:pPr>
        <w:rPr>
          <w:rFonts w:ascii="宋体" w:hAnsi="宋体"/>
          <w:b/>
          <w:szCs w:val="21"/>
        </w:rPr>
      </w:pPr>
      <w:r w:rsidRPr="00C94297">
        <w:rPr>
          <w:rFonts w:ascii="宋体" w:hAnsi="宋体" w:hint="eastAsia"/>
          <w:b/>
          <w:szCs w:val="21"/>
        </w:rPr>
        <w:t xml:space="preserve">______年______月 ______日              </w:t>
      </w:r>
      <w:r>
        <w:rPr>
          <w:rFonts w:ascii="宋体" w:hAnsi="宋体" w:hint="eastAsia"/>
          <w:b/>
          <w:szCs w:val="21"/>
        </w:rPr>
        <w:t xml:space="preserve"> </w:t>
      </w:r>
      <w:r w:rsidRPr="00C94297">
        <w:rPr>
          <w:rFonts w:ascii="宋体" w:hAnsi="宋体" w:hint="eastAsia"/>
          <w:b/>
          <w:szCs w:val="21"/>
        </w:rPr>
        <w:t xml:space="preserve"> ______年______月______日</w:t>
      </w:r>
    </w:p>
    <w:p w:rsidR="00E36C28" w:rsidRDefault="00EC2B71" w:rsidP="00E36C28">
      <w:pPr>
        <w:widowControl/>
        <w:jc w:val="left"/>
        <w:rPr>
          <w:rFonts w:ascii="宋体" w:hAnsi="宋体"/>
          <w:b/>
          <w:szCs w:val="21"/>
        </w:rPr>
      </w:pPr>
      <w:r>
        <w:rPr>
          <w:rFonts w:ascii="宋体" w:hAnsi="宋体"/>
          <w:b/>
          <w:szCs w:val="21"/>
        </w:rPr>
        <w:br w:type="page"/>
      </w:r>
    </w:p>
    <w:p w:rsidR="00E36C28" w:rsidRDefault="00E36C28" w:rsidP="00E36C28">
      <w:pPr>
        <w:widowControl/>
        <w:jc w:val="left"/>
        <w:rPr>
          <w:rFonts w:ascii="宋体" w:hAnsi="宋体"/>
          <w:szCs w:val="21"/>
        </w:rPr>
      </w:pPr>
    </w:p>
    <w:p w:rsidR="00EC2B71" w:rsidRPr="00E36C28" w:rsidRDefault="00EC2B71" w:rsidP="00E36C28">
      <w:pPr>
        <w:widowControl/>
        <w:jc w:val="left"/>
        <w:rPr>
          <w:rFonts w:ascii="宋体" w:hAnsi="宋体"/>
          <w:b/>
          <w:szCs w:val="21"/>
        </w:rPr>
      </w:pPr>
      <w:r w:rsidRPr="00C94297">
        <w:rPr>
          <w:rFonts w:ascii="宋体" w:hAnsi="宋体" w:hint="eastAsia"/>
          <w:szCs w:val="21"/>
        </w:rPr>
        <w:t>附件</w:t>
      </w:r>
      <w:r>
        <w:rPr>
          <w:rFonts w:ascii="宋体" w:hAnsi="宋体" w:hint="eastAsia"/>
          <w:szCs w:val="21"/>
        </w:rPr>
        <w:t>一</w:t>
      </w:r>
      <w:r w:rsidRPr="00C94297">
        <w:rPr>
          <w:rFonts w:ascii="宋体" w:hAnsi="宋体" w:hint="eastAsia"/>
          <w:szCs w:val="21"/>
        </w:rPr>
        <w:t>：</w:t>
      </w:r>
    </w:p>
    <w:p w:rsidR="00EC2B71" w:rsidRDefault="00EC2B71" w:rsidP="00EC2B71">
      <w:pPr>
        <w:ind w:firstLine="420"/>
        <w:rPr>
          <w:rFonts w:ascii="宋体" w:hAnsi="宋体"/>
          <w:b/>
          <w:sz w:val="20"/>
        </w:rPr>
      </w:pPr>
      <w:r w:rsidRPr="00C94297">
        <w:rPr>
          <w:rFonts w:ascii="宋体" w:hAnsi="宋体"/>
          <w:b/>
          <w:sz w:val="20"/>
        </w:rPr>
        <w:t xml:space="preserve">                             </w:t>
      </w:r>
    </w:p>
    <w:p w:rsidR="00EC2B71" w:rsidRPr="004235BB" w:rsidRDefault="00EC2B71" w:rsidP="00EC2B71">
      <w:pPr>
        <w:jc w:val="center"/>
        <w:rPr>
          <w:b/>
          <w:sz w:val="44"/>
          <w:szCs w:val="44"/>
        </w:rPr>
      </w:pPr>
      <w:r w:rsidRPr="004235BB">
        <w:rPr>
          <w:rFonts w:hint="eastAsia"/>
          <w:b/>
          <w:sz w:val="44"/>
          <w:szCs w:val="44"/>
        </w:rPr>
        <w:t>网络销售授权书</w:t>
      </w:r>
    </w:p>
    <w:p w:rsidR="00EC2B71" w:rsidRDefault="00EC2B71" w:rsidP="00EC2B71">
      <w:pPr>
        <w:ind w:firstLineChars="200" w:firstLine="600"/>
        <w:rPr>
          <w:sz w:val="30"/>
          <w:szCs w:val="30"/>
        </w:rPr>
      </w:pPr>
    </w:p>
    <w:p w:rsidR="00EC2B71" w:rsidRDefault="00EC2B71" w:rsidP="00EC2B71">
      <w:pPr>
        <w:ind w:firstLineChars="300" w:firstLine="900"/>
        <w:rPr>
          <w:sz w:val="30"/>
          <w:szCs w:val="30"/>
        </w:rPr>
      </w:pPr>
      <w:r w:rsidRPr="004235BB">
        <w:rPr>
          <w:rFonts w:hint="eastAsia"/>
          <w:sz w:val="30"/>
          <w:szCs w:val="30"/>
        </w:rPr>
        <w:t>兹授予北京地大物博电子商务有限公司在</w:t>
      </w:r>
      <w:r w:rsidRPr="004235BB">
        <w:rPr>
          <w:rFonts w:hint="eastAsia"/>
          <w:sz w:val="30"/>
          <w:szCs w:val="30"/>
          <w:u w:val="single"/>
        </w:rPr>
        <w:t xml:space="preserve">          </w:t>
      </w:r>
      <w:r w:rsidRPr="004235BB">
        <w:rPr>
          <w:rFonts w:hint="eastAsia"/>
          <w:sz w:val="30"/>
          <w:szCs w:val="30"/>
        </w:rPr>
        <w:t>范围</w:t>
      </w:r>
      <w:r>
        <w:rPr>
          <w:rFonts w:hint="eastAsia"/>
          <w:sz w:val="30"/>
          <w:szCs w:val="30"/>
        </w:rPr>
        <w:t>（或网站）</w:t>
      </w:r>
      <w:r w:rsidRPr="004235BB">
        <w:rPr>
          <w:rFonts w:hint="eastAsia"/>
          <w:sz w:val="30"/>
          <w:szCs w:val="30"/>
        </w:rPr>
        <w:t>内</w:t>
      </w:r>
      <w:r>
        <w:rPr>
          <w:rFonts w:hint="eastAsia"/>
          <w:sz w:val="30"/>
          <w:szCs w:val="30"/>
          <w:u w:val="single"/>
        </w:rPr>
        <w:t>（</w:t>
      </w:r>
      <w:r>
        <w:rPr>
          <w:rFonts w:ascii="宋体" w:hAnsi="宋体" w:hint="eastAsia"/>
          <w:sz w:val="30"/>
          <w:szCs w:val="30"/>
          <w:u w:val="single"/>
        </w:rPr>
        <w:t>□</w:t>
      </w:r>
      <w:r>
        <w:rPr>
          <w:rFonts w:hint="eastAsia"/>
          <w:sz w:val="30"/>
          <w:szCs w:val="30"/>
          <w:u w:val="single"/>
        </w:rPr>
        <w:t>普通、</w:t>
      </w:r>
      <w:r>
        <w:rPr>
          <w:rFonts w:ascii="宋体" w:hAnsi="宋体" w:hint="eastAsia"/>
          <w:sz w:val="30"/>
          <w:szCs w:val="30"/>
          <w:u w:val="single"/>
        </w:rPr>
        <w:t>□</w:t>
      </w:r>
      <w:r>
        <w:rPr>
          <w:rFonts w:hint="eastAsia"/>
          <w:sz w:val="30"/>
          <w:szCs w:val="30"/>
          <w:u w:val="single"/>
        </w:rPr>
        <w:t>排他、</w:t>
      </w:r>
      <w:r>
        <w:rPr>
          <w:rFonts w:ascii="宋体" w:hAnsi="宋体" w:hint="eastAsia"/>
          <w:sz w:val="30"/>
          <w:szCs w:val="30"/>
          <w:u w:val="single"/>
        </w:rPr>
        <w:t>□</w:t>
      </w:r>
      <w:r>
        <w:rPr>
          <w:rFonts w:hint="eastAsia"/>
          <w:sz w:val="30"/>
          <w:szCs w:val="30"/>
          <w:u w:val="single"/>
        </w:rPr>
        <w:t>独占）</w:t>
      </w:r>
      <w:r w:rsidRPr="006937F7">
        <w:rPr>
          <w:rFonts w:hint="eastAsia"/>
          <w:sz w:val="30"/>
          <w:szCs w:val="30"/>
        </w:rPr>
        <w:t>性的</w:t>
      </w:r>
      <w:r w:rsidRPr="004235BB">
        <w:rPr>
          <w:rFonts w:hint="eastAsia"/>
          <w:sz w:val="30"/>
          <w:szCs w:val="30"/>
        </w:rPr>
        <w:t>网络销售权利</w:t>
      </w:r>
      <w:r>
        <w:rPr>
          <w:rFonts w:hint="eastAsia"/>
          <w:sz w:val="30"/>
          <w:szCs w:val="30"/>
        </w:rPr>
        <w:t>，</w:t>
      </w:r>
      <w:r w:rsidRPr="004235BB">
        <w:rPr>
          <w:rFonts w:hint="eastAsia"/>
          <w:sz w:val="30"/>
          <w:szCs w:val="30"/>
        </w:rPr>
        <w:t>负责</w:t>
      </w:r>
      <w:r w:rsidRPr="006937F7">
        <w:rPr>
          <w:rFonts w:hint="eastAsia"/>
          <w:sz w:val="30"/>
          <w:szCs w:val="30"/>
          <w:u w:val="single"/>
        </w:rPr>
        <w:t xml:space="preserve">  </w:t>
      </w:r>
      <w:r>
        <w:rPr>
          <w:rFonts w:hint="eastAsia"/>
          <w:sz w:val="30"/>
          <w:szCs w:val="30"/>
          <w:u w:val="single"/>
        </w:rPr>
        <w:t xml:space="preserve"> </w:t>
      </w:r>
      <w:r w:rsidRPr="006937F7">
        <w:rPr>
          <w:rFonts w:hint="eastAsia"/>
          <w:sz w:val="30"/>
          <w:szCs w:val="30"/>
          <w:u w:val="single"/>
        </w:rPr>
        <w:t xml:space="preserve"> </w:t>
      </w:r>
      <w:r>
        <w:rPr>
          <w:rFonts w:hint="eastAsia"/>
          <w:sz w:val="30"/>
          <w:szCs w:val="30"/>
          <w:u w:val="single"/>
        </w:rPr>
        <w:t xml:space="preserve">    </w:t>
      </w:r>
      <w:r w:rsidRPr="006937F7">
        <w:rPr>
          <w:rFonts w:hint="eastAsia"/>
          <w:sz w:val="30"/>
          <w:szCs w:val="30"/>
          <w:u w:val="single"/>
        </w:rPr>
        <w:t xml:space="preserve"> </w:t>
      </w:r>
      <w:r>
        <w:rPr>
          <w:rFonts w:hint="eastAsia"/>
          <w:sz w:val="30"/>
          <w:szCs w:val="30"/>
        </w:rPr>
        <w:t>品牌</w:t>
      </w:r>
      <w:r w:rsidRPr="006937F7">
        <w:rPr>
          <w:rFonts w:hint="eastAsia"/>
          <w:sz w:val="30"/>
          <w:szCs w:val="30"/>
          <w:u w:val="single"/>
        </w:rPr>
        <w:t xml:space="preserve">          </w:t>
      </w:r>
      <w:r w:rsidRPr="004235BB">
        <w:rPr>
          <w:rFonts w:hint="eastAsia"/>
          <w:sz w:val="30"/>
          <w:szCs w:val="30"/>
        </w:rPr>
        <w:t>产品</w:t>
      </w:r>
      <w:r>
        <w:rPr>
          <w:rFonts w:hint="eastAsia"/>
          <w:sz w:val="30"/>
          <w:szCs w:val="30"/>
        </w:rPr>
        <w:t>的</w:t>
      </w:r>
      <w:r w:rsidRPr="004235BB">
        <w:rPr>
          <w:rFonts w:hint="eastAsia"/>
          <w:sz w:val="30"/>
          <w:szCs w:val="30"/>
        </w:rPr>
        <w:t>销售</w:t>
      </w:r>
      <w:r>
        <w:rPr>
          <w:rFonts w:hint="eastAsia"/>
          <w:sz w:val="30"/>
          <w:szCs w:val="30"/>
        </w:rPr>
        <w:t>。</w:t>
      </w:r>
    </w:p>
    <w:p w:rsidR="00EC2B71" w:rsidRDefault="00EC2B71" w:rsidP="00EC2B71">
      <w:pPr>
        <w:ind w:firstLineChars="350" w:firstLine="1050"/>
        <w:rPr>
          <w:sz w:val="30"/>
          <w:szCs w:val="30"/>
        </w:rPr>
      </w:pPr>
      <w:r>
        <w:rPr>
          <w:rFonts w:hint="eastAsia"/>
          <w:sz w:val="30"/>
          <w:szCs w:val="30"/>
        </w:rPr>
        <w:t>授权期限为：</w:t>
      </w:r>
    </w:p>
    <w:p w:rsidR="00EC2B71" w:rsidRDefault="00EC2B71" w:rsidP="00EC2B71">
      <w:pPr>
        <w:ind w:firstLine="420"/>
        <w:jc w:val="center"/>
        <w:rPr>
          <w:sz w:val="30"/>
          <w:szCs w:val="30"/>
        </w:rPr>
      </w:pPr>
      <w:r>
        <w:rPr>
          <w:rFonts w:hint="eastAsia"/>
          <w:sz w:val="30"/>
          <w:szCs w:val="30"/>
        </w:rPr>
        <w:t>特此授权声明。</w:t>
      </w:r>
    </w:p>
    <w:p w:rsidR="00EC2B71" w:rsidRDefault="00EC2B71" w:rsidP="00EC2B71">
      <w:pPr>
        <w:ind w:firstLine="420"/>
        <w:jc w:val="center"/>
        <w:rPr>
          <w:sz w:val="30"/>
          <w:szCs w:val="30"/>
        </w:rPr>
      </w:pPr>
    </w:p>
    <w:p w:rsidR="00EC2B71" w:rsidRDefault="00EC2B71" w:rsidP="00EC2B71">
      <w:pPr>
        <w:ind w:firstLineChars="950" w:firstLine="2850"/>
        <w:rPr>
          <w:sz w:val="30"/>
          <w:szCs w:val="30"/>
        </w:rPr>
      </w:pPr>
      <w:r>
        <w:rPr>
          <w:rFonts w:hint="eastAsia"/>
          <w:sz w:val="30"/>
          <w:szCs w:val="30"/>
        </w:rPr>
        <w:t>授权人：</w:t>
      </w:r>
    </w:p>
    <w:p w:rsidR="00EC2B71" w:rsidRDefault="00EC2B71" w:rsidP="00EC2B71">
      <w:pPr>
        <w:ind w:firstLine="420"/>
        <w:jc w:val="center"/>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EC2B71" w:rsidRDefault="00EC2B71" w:rsidP="00EC2B71">
      <w:pPr>
        <w:rPr>
          <w:rFonts w:ascii="宋体" w:hAnsi="宋体"/>
          <w:b/>
          <w:sz w:val="28"/>
          <w:szCs w:val="28"/>
        </w:rPr>
      </w:pPr>
      <w:r w:rsidRPr="007F5E49">
        <w:rPr>
          <w:rFonts w:ascii="宋体" w:hAnsi="宋体" w:hint="eastAsia"/>
          <w:b/>
          <w:sz w:val="28"/>
          <w:szCs w:val="28"/>
        </w:rPr>
        <w:t>注：</w:t>
      </w:r>
    </w:p>
    <w:p w:rsidR="00EC2B71" w:rsidRPr="00463C79" w:rsidRDefault="00EC2B71" w:rsidP="00EC2B71">
      <w:pPr>
        <w:pStyle w:val="a7"/>
        <w:numPr>
          <w:ilvl w:val="0"/>
          <w:numId w:val="6"/>
        </w:numPr>
        <w:ind w:firstLineChars="0"/>
        <w:rPr>
          <w:rFonts w:ascii="宋体" w:hAnsi="宋体"/>
          <w:sz w:val="28"/>
          <w:szCs w:val="28"/>
        </w:rPr>
      </w:pPr>
      <w:r w:rsidRPr="00C16B6F">
        <w:rPr>
          <w:rFonts w:ascii="宋体" w:hAnsi="宋体" w:hint="eastAsia"/>
          <w:sz w:val="28"/>
          <w:szCs w:val="28"/>
        </w:rPr>
        <w:t>普通销售权指甲方授权乙方销售，并可授权其他第三方销售，甲方有销售权。</w:t>
      </w:r>
    </w:p>
    <w:p w:rsidR="00EC2B71" w:rsidRPr="00463C79" w:rsidRDefault="00EC2B71" w:rsidP="00EC2B71">
      <w:pPr>
        <w:pStyle w:val="a7"/>
        <w:numPr>
          <w:ilvl w:val="0"/>
          <w:numId w:val="6"/>
        </w:numPr>
        <w:ind w:firstLineChars="0"/>
        <w:rPr>
          <w:rFonts w:ascii="宋体" w:hAnsi="宋体"/>
          <w:sz w:val="28"/>
          <w:szCs w:val="28"/>
        </w:rPr>
      </w:pPr>
      <w:r w:rsidRPr="00C16B6F">
        <w:rPr>
          <w:rFonts w:ascii="宋体" w:hAnsi="宋体" w:hint="eastAsia"/>
          <w:sz w:val="28"/>
          <w:szCs w:val="28"/>
        </w:rPr>
        <w:t>排他性销售权指甲方授权乙方销售，不得再授权其他第三方销售，甲方有销售权。</w:t>
      </w:r>
    </w:p>
    <w:p w:rsidR="00EC2B71" w:rsidRPr="00463C79" w:rsidRDefault="00EC2B71" w:rsidP="00EC2B71">
      <w:pPr>
        <w:pStyle w:val="a7"/>
        <w:numPr>
          <w:ilvl w:val="0"/>
          <w:numId w:val="6"/>
        </w:numPr>
        <w:ind w:firstLineChars="0"/>
        <w:rPr>
          <w:sz w:val="28"/>
          <w:szCs w:val="28"/>
        </w:rPr>
      </w:pPr>
      <w:r w:rsidRPr="00C16B6F">
        <w:rPr>
          <w:rFonts w:ascii="宋体" w:hAnsi="宋体" w:hint="eastAsia"/>
          <w:sz w:val="28"/>
          <w:szCs w:val="28"/>
        </w:rPr>
        <w:t>独占性销售权指甲方授权乙方销售，不得再授权其他第三方销售，甲方无销售权。</w:t>
      </w:r>
    </w:p>
    <w:p w:rsidR="00EC2B71" w:rsidRDefault="00EC2B71" w:rsidP="00EC2B71">
      <w:pPr>
        <w:widowControl/>
        <w:jc w:val="left"/>
        <w:rPr>
          <w:rFonts w:ascii="宋体" w:hAnsi="宋体"/>
          <w:sz w:val="20"/>
        </w:rPr>
      </w:pPr>
      <w:r>
        <w:rPr>
          <w:rFonts w:ascii="宋体" w:hAnsi="宋体"/>
          <w:sz w:val="20"/>
        </w:rPr>
        <w:br w:type="page"/>
      </w:r>
    </w:p>
    <w:p w:rsidR="00E36C28" w:rsidRDefault="00E36C28" w:rsidP="00EC2B71">
      <w:pPr>
        <w:ind w:firstLineChars="50" w:firstLine="105"/>
        <w:rPr>
          <w:rFonts w:ascii="宋体" w:hAnsi="宋体"/>
          <w:szCs w:val="21"/>
        </w:rPr>
      </w:pPr>
    </w:p>
    <w:p w:rsidR="00EC2B71" w:rsidRDefault="00EC2B71" w:rsidP="00EC2B71">
      <w:pPr>
        <w:ind w:firstLineChars="50" w:firstLine="105"/>
        <w:rPr>
          <w:rFonts w:ascii="宋体" w:hAnsi="宋体"/>
          <w:szCs w:val="21"/>
        </w:rPr>
      </w:pPr>
      <w:r w:rsidRPr="00C94297">
        <w:rPr>
          <w:rFonts w:ascii="宋体" w:hAnsi="宋体" w:hint="eastAsia"/>
          <w:szCs w:val="21"/>
        </w:rPr>
        <w:t>附件</w:t>
      </w:r>
      <w:r>
        <w:rPr>
          <w:rFonts w:ascii="宋体" w:hAnsi="宋体" w:hint="eastAsia"/>
          <w:szCs w:val="21"/>
        </w:rPr>
        <w:t>二</w:t>
      </w:r>
      <w:r w:rsidRPr="00C94297">
        <w:rPr>
          <w:rFonts w:ascii="宋体" w:hAnsi="宋体" w:hint="eastAsia"/>
          <w:szCs w:val="21"/>
        </w:rPr>
        <w:t>：</w:t>
      </w:r>
    </w:p>
    <w:p w:rsidR="00EC2B71" w:rsidRDefault="00EC2B71" w:rsidP="00EC2B71">
      <w:pPr>
        <w:jc w:val="center"/>
        <w:rPr>
          <w:rFonts w:ascii="宋体" w:hAnsi="宋体"/>
          <w:b/>
          <w:sz w:val="28"/>
          <w:szCs w:val="28"/>
        </w:rPr>
      </w:pPr>
    </w:p>
    <w:p w:rsidR="00EC2B71" w:rsidRDefault="00EC2B71" w:rsidP="00EC2B71">
      <w:pPr>
        <w:jc w:val="center"/>
        <w:rPr>
          <w:rFonts w:ascii="宋体" w:hAnsi="宋体"/>
          <w:b/>
          <w:sz w:val="28"/>
          <w:szCs w:val="28"/>
        </w:rPr>
      </w:pPr>
      <w:r w:rsidRPr="00C94297">
        <w:rPr>
          <w:rFonts w:ascii="宋体" w:hAnsi="宋体" w:hint="eastAsia"/>
          <w:b/>
          <w:sz w:val="28"/>
          <w:szCs w:val="28"/>
        </w:rPr>
        <w:t>授权委托书</w:t>
      </w:r>
    </w:p>
    <w:p w:rsidR="00EC2B71" w:rsidRDefault="00EC2B71" w:rsidP="00EC2B71">
      <w:pPr>
        <w:jc w:val="center"/>
        <w:rPr>
          <w:rFonts w:ascii="宋体" w:hAnsi="宋体"/>
          <w:b/>
          <w:sz w:val="28"/>
          <w:szCs w:val="28"/>
        </w:rPr>
      </w:pPr>
    </w:p>
    <w:p w:rsidR="00EC2B71" w:rsidRDefault="00EC2B71" w:rsidP="00EC2B71">
      <w:pPr>
        <w:rPr>
          <w:rFonts w:ascii="宋体" w:hAnsi="宋体"/>
          <w:sz w:val="20"/>
        </w:rPr>
      </w:pPr>
      <w:r w:rsidRPr="00C94297">
        <w:rPr>
          <w:rFonts w:ascii="宋体" w:hAnsi="宋体" w:hint="eastAsia"/>
          <w:sz w:val="20"/>
        </w:rPr>
        <w:t>一、因工作需要我公司现授权</w:t>
      </w:r>
      <w:r w:rsidRPr="00C94297">
        <w:rPr>
          <w:rFonts w:ascii="宋体" w:hAnsi="宋体"/>
          <w:sz w:val="20"/>
          <w:u w:val="single"/>
        </w:rPr>
        <w:t xml:space="preserve">  </w:t>
      </w:r>
      <w:r w:rsidRPr="00C94297">
        <w:rPr>
          <w:rFonts w:ascii="宋体" w:hAnsi="宋体" w:hint="eastAsia"/>
          <w:sz w:val="20"/>
          <w:u w:val="single"/>
        </w:rPr>
        <w:t xml:space="preserve">    </w:t>
      </w:r>
      <w:r w:rsidRPr="00C94297">
        <w:rPr>
          <w:rFonts w:ascii="宋体" w:hAnsi="宋体"/>
          <w:sz w:val="20"/>
          <w:u w:val="single"/>
        </w:rPr>
        <w:t xml:space="preserve">  </w:t>
      </w:r>
      <w:r w:rsidRPr="00C94297">
        <w:rPr>
          <w:rFonts w:ascii="宋体" w:hAnsi="宋体" w:hint="eastAsia"/>
          <w:sz w:val="20"/>
        </w:rPr>
        <w:t>（先生</w:t>
      </w:r>
      <w:r w:rsidRPr="00C94297">
        <w:rPr>
          <w:rFonts w:ascii="宋体" w:hAnsi="宋体"/>
          <w:sz w:val="20"/>
        </w:rPr>
        <w:t>/</w:t>
      </w:r>
      <w:r w:rsidRPr="00C94297">
        <w:rPr>
          <w:rFonts w:ascii="宋体" w:hAnsi="宋体" w:hint="eastAsia"/>
          <w:sz w:val="20"/>
        </w:rPr>
        <w:t>女士）负责与贵公司的相关往来业务。其行为与本公司的行为具有同等法律效力，本公司承担授权代表行为的全部法律责任和后果。如有变更，我公司将及时以书面形式通知贵公司。我公司对其授权如下：</w:t>
      </w:r>
    </w:p>
    <w:p w:rsidR="00EC2B71" w:rsidRDefault="00EC2B71" w:rsidP="00EC2B71">
      <w:pPr>
        <w:rPr>
          <w:rFonts w:ascii="宋体" w:hAnsi="宋体"/>
          <w:sz w:val="20"/>
        </w:rPr>
      </w:pPr>
      <w:r w:rsidRPr="00C94297">
        <w:rPr>
          <w:rFonts w:ascii="宋体" w:hAnsi="宋体"/>
          <w:sz w:val="20"/>
        </w:rPr>
        <w:t xml:space="preserve">     1</w:t>
      </w:r>
      <w:r w:rsidRPr="00C94297">
        <w:rPr>
          <w:rFonts w:ascii="宋体" w:hAnsi="宋体" w:hint="eastAsia"/>
          <w:sz w:val="20"/>
        </w:rPr>
        <w:t>、合同、补充协议及附件的洽谈、签署履行：</w:t>
      </w:r>
    </w:p>
    <w:p w:rsidR="00EC2B71" w:rsidRDefault="00EC2B71" w:rsidP="00EC2B71">
      <w:pPr>
        <w:rPr>
          <w:rFonts w:ascii="宋体" w:hAnsi="宋体"/>
          <w:sz w:val="20"/>
        </w:rPr>
      </w:pPr>
      <w:r w:rsidRPr="00C94297">
        <w:rPr>
          <w:rFonts w:ascii="宋体" w:hAnsi="宋体"/>
          <w:sz w:val="20"/>
        </w:rPr>
        <w:t xml:space="preserve">     2</w:t>
      </w:r>
      <w:r w:rsidRPr="00C94297">
        <w:rPr>
          <w:rFonts w:ascii="宋体" w:hAnsi="宋体" w:hint="eastAsia"/>
          <w:sz w:val="20"/>
        </w:rPr>
        <w:t>、往来账务的核对确认与结算；</w:t>
      </w:r>
    </w:p>
    <w:p w:rsidR="00EC2B71" w:rsidRDefault="00EC2B71" w:rsidP="00EC2B71">
      <w:pPr>
        <w:rPr>
          <w:rFonts w:ascii="宋体" w:hAnsi="宋体"/>
          <w:sz w:val="20"/>
        </w:rPr>
      </w:pPr>
      <w:r w:rsidRPr="00C94297">
        <w:rPr>
          <w:rFonts w:ascii="宋体" w:hAnsi="宋体"/>
          <w:sz w:val="20"/>
        </w:rPr>
        <w:t xml:space="preserve">     3</w:t>
      </w:r>
      <w:r w:rsidRPr="00C94297">
        <w:rPr>
          <w:rFonts w:ascii="宋体" w:hAnsi="宋体" w:hint="eastAsia"/>
          <w:sz w:val="20"/>
        </w:rPr>
        <w:t>、每次送货，退货单据的确认；</w:t>
      </w:r>
    </w:p>
    <w:p w:rsidR="00EC2B71" w:rsidRDefault="00EC2B71" w:rsidP="00EC2B71">
      <w:pPr>
        <w:rPr>
          <w:rFonts w:ascii="宋体" w:hAnsi="宋体"/>
          <w:sz w:val="20"/>
        </w:rPr>
      </w:pPr>
      <w:r w:rsidRPr="00C94297">
        <w:rPr>
          <w:rFonts w:ascii="宋体" w:hAnsi="宋体"/>
          <w:sz w:val="20"/>
        </w:rPr>
        <w:t xml:space="preserve">     4</w:t>
      </w:r>
      <w:r w:rsidRPr="00C94297">
        <w:rPr>
          <w:rFonts w:ascii="宋体" w:hAnsi="宋体" w:hint="eastAsia"/>
          <w:sz w:val="20"/>
        </w:rPr>
        <w:t>、出具各类确认函及备忘录</w:t>
      </w:r>
    </w:p>
    <w:p w:rsidR="00EC2B71" w:rsidRDefault="00EC2B71" w:rsidP="00EC2B71">
      <w:pPr>
        <w:rPr>
          <w:rFonts w:ascii="宋体" w:hAnsi="宋体"/>
          <w:sz w:val="20"/>
        </w:rPr>
      </w:pPr>
      <w:r w:rsidRPr="00C94297">
        <w:rPr>
          <w:rFonts w:ascii="宋体" w:hAnsi="宋体"/>
          <w:sz w:val="20"/>
        </w:rPr>
        <w:t xml:space="preserve">     4</w:t>
      </w:r>
      <w:r w:rsidRPr="00C94297">
        <w:rPr>
          <w:rFonts w:ascii="宋体" w:hAnsi="宋体" w:hint="eastAsia"/>
          <w:sz w:val="20"/>
        </w:rPr>
        <w:t>、降价产生应付补差款项确认；</w:t>
      </w:r>
    </w:p>
    <w:p w:rsidR="00EC2B71" w:rsidRDefault="00EC2B71" w:rsidP="00EC2B71">
      <w:pPr>
        <w:rPr>
          <w:rFonts w:ascii="宋体" w:hAnsi="宋体"/>
          <w:sz w:val="20"/>
        </w:rPr>
      </w:pPr>
      <w:r w:rsidRPr="00C94297">
        <w:rPr>
          <w:rFonts w:ascii="宋体" w:hAnsi="宋体"/>
          <w:sz w:val="20"/>
        </w:rPr>
        <w:t xml:space="preserve">     6</w:t>
      </w:r>
      <w:r w:rsidRPr="00C94297">
        <w:rPr>
          <w:rFonts w:ascii="宋体" w:hAnsi="宋体" w:hint="eastAsia"/>
          <w:sz w:val="20"/>
        </w:rPr>
        <w:t>、商业折扣、返利的确认管理；</w:t>
      </w:r>
    </w:p>
    <w:p w:rsidR="00EC2B71" w:rsidRDefault="00EC2B71" w:rsidP="00EC2B71">
      <w:pPr>
        <w:rPr>
          <w:rFonts w:ascii="宋体" w:hAnsi="宋体"/>
          <w:sz w:val="20"/>
        </w:rPr>
      </w:pPr>
      <w:r w:rsidRPr="00C94297">
        <w:rPr>
          <w:rFonts w:ascii="宋体" w:hAnsi="宋体"/>
          <w:sz w:val="20"/>
        </w:rPr>
        <w:t xml:space="preserve">     7</w:t>
      </w:r>
      <w:r w:rsidRPr="00C94297">
        <w:rPr>
          <w:rFonts w:ascii="宋体" w:hAnsi="宋体" w:hint="eastAsia"/>
          <w:sz w:val="20"/>
        </w:rPr>
        <w:t>、市场推广费、管理费、促销费等应交款项的确认；</w:t>
      </w:r>
    </w:p>
    <w:p w:rsidR="00EC2B71" w:rsidRDefault="00EC2B71" w:rsidP="00EC2B71">
      <w:pPr>
        <w:rPr>
          <w:rFonts w:ascii="宋体" w:hAnsi="宋体"/>
          <w:sz w:val="20"/>
        </w:rPr>
      </w:pPr>
      <w:r w:rsidRPr="00C94297">
        <w:rPr>
          <w:rFonts w:ascii="宋体" w:hAnsi="宋体"/>
          <w:sz w:val="20"/>
        </w:rPr>
        <w:t xml:space="preserve">     8</w:t>
      </w:r>
      <w:r w:rsidRPr="00C94297">
        <w:rPr>
          <w:rFonts w:ascii="宋体" w:hAnsi="宋体" w:hint="eastAsia"/>
          <w:sz w:val="20"/>
        </w:rPr>
        <w:t>、合同外各项费用的确认管理；</w:t>
      </w:r>
    </w:p>
    <w:p w:rsidR="00EC2B71" w:rsidRDefault="00EC2B71" w:rsidP="00EC2B71">
      <w:pPr>
        <w:rPr>
          <w:rFonts w:ascii="宋体" w:hAnsi="宋体"/>
          <w:sz w:val="20"/>
        </w:rPr>
      </w:pPr>
      <w:r w:rsidRPr="00C94297">
        <w:rPr>
          <w:rFonts w:ascii="宋体" w:hAnsi="宋体"/>
          <w:sz w:val="20"/>
        </w:rPr>
        <w:t xml:space="preserve">     9</w:t>
      </w:r>
      <w:r w:rsidRPr="00C94297">
        <w:rPr>
          <w:rFonts w:ascii="宋体" w:hAnsi="宋体" w:hint="eastAsia"/>
          <w:sz w:val="20"/>
        </w:rPr>
        <w:t>、其他：</w:t>
      </w:r>
      <w:r w:rsidRPr="00C94297">
        <w:rPr>
          <w:rFonts w:ascii="宋体" w:hAnsi="宋体"/>
          <w:sz w:val="20"/>
        </w:rPr>
        <w:t xml:space="preserve">                                                 </w:t>
      </w:r>
    </w:p>
    <w:p w:rsidR="00EC2B71" w:rsidRDefault="00EC2B71" w:rsidP="00EC2B71">
      <w:pPr>
        <w:rPr>
          <w:rFonts w:ascii="宋体" w:hAnsi="宋体"/>
          <w:sz w:val="20"/>
        </w:rPr>
      </w:pPr>
      <w:r w:rsidRPr="00C94297">
        <w:rPr>
          <w:rFonts w:ascii="宋体" w:hAnsi="宋体" w:hint="eastAsia"/>
          <w:sz w:val="20"/>
        </w:rPr>
        <w:t>二、本授权书涂改无效、复印件无效：授权代表代表无转委托授权，特此委托。</w:t>
      </w:r>
    </w:p>
    <w:p w:rsidR="00EC2B71" w:rsidRDefault="00EC2B71" w:rsidP="00EC2B71">
      <w:pPr>
        <w:rPr>
          <w:rFonts w:ascii="宋体" w:hAnsi="宋体"/>
          <w:sz w:val="20"/>
        </w:rPr>
      </w:pPr>
    </w:p>
    <w:p w:rsidR="00EC2B71" w:rsidRDefault="00EC2B71" w:rsidP="00EC2B71">
      <w:pPr>
        <w:rPr>
          <w:rFonts w:ascii="宋体" w:hAnsi="宋体"/>
          <w:sz w:val="20"/>
        </w:rPr>
      </w:pPr>
    </w:p>
    <w:p w:rsidR="00EC2B71" w:rsidRDefault="00EC2B71" w:rsidP="00EC2B71">
      <w:pPr>
        <w:rPr>
          <w:rFonts w:ascii="宋体" w:hAnsi="宋体"/>
          <w:sz w:val="20"/>
        </w:rPr>
      </w:pPr>
    </w:p>
    <w:p w:rsidR="00EC2B71" w:rsidRDefault="00EC2B71" w:rsidP="00EC2B71">
      <w:pPr>
        <w:ind w:firstLine="420"/>
        <w:rPr>
          <w:rFonts w:ascii="宋体" w:hAnsi="宋体"/>
          <w:sz w:val="20"/>
        </w:rPr>
      </w:pPr>
    </w:p>
    <w:p w:rsidR="00EC2B71" w:rsidRDefault="00EC2B71" w:rsidP="00EC2B71">
      <w:pPr>
        <w:rPr>
          <w:rFonts w:ascii="宋体" w:hAnsi="宋体"/>
          <w:sz w:val="20"/>
        </w:rPr>
      </w:pPr>
    </w:p>
    <w:p w:rsidR="00EC2B71" w:rsidRDefault="00EC2B71" w:rsidP="00EC2B71">
      <w:pPr>
        <w:ind w:firstLineChars="800" w:firstLine="1928"/>
        <w:rPr>
          <w:rFonts w:ascii="宋体" w:hAnsi="宋体"/>
          <w:b/>
          <w:sz w:val="24"/>
          <w:szCs w:val="24"/>
        </w:rPr>
      </w:pPr>
      <w:r>
        <w:rPr>
          <w:rFonts w:ascii="宋体" w:hAnsi="宋体" w:hint="eastAsia"/>
          <w:b/>
          <w:sz w:val="24"/>
          <w:szCs w:val="24"/>
        </w:rPr>
        <w:t>请把公章盖在公司名称</w:t>
      </w:r>
      <w:r w:rsidRPr="00C94297">
        <w:rPr>
          <w:rFonts w:ascii="宋体" w:hAnsi="宋体" w:hint="eastAsia"/>
          <w:b/>
          <w:sz w:val="24"/>
          <w:szCs w:val="24"/>
        </w:rPr>
        <w:t>处，压上身份证复印件</w:t>
      </w:r>
    </w:p>
    <w:p w:rsidR="00EC2B71" w:rsidRDefault="00101558" w:rsidP="00EC2B71">
      <w:pPr>
        <w:rPr>
          <w:rFonts w:ascii="宋体" w:hAnsi="宋体"/>
          <w:sz w:val="20"/>
        </w:rPr>
      </w:pPr>
      <w:r w:rsidRPr="00101558">
        <w:rPr>
          <w:rFonts w:ascii="宋体" w:hAnsi="宋体"/>
          <w:noProof/>
        </w:rPr>
        <w:pict>
          <v:shapetype id="_x0000_t202" coordsize="21600,21600" o:spt="202" path="m,l,21600r21600,l21600,xe">
            <v:stroke joinstyle="miter"/>
            <v:path gradientshapeok="t" o:connecttype="rect"/>
          </v:shapetype>
          <v:shape id="Text Box 2" o:spid="_x0000_s1028" type="#_x0000_t202" style="position:absolute;left:0;text-align:left;margin-left:224.25pt;margin-top:8.75pt;width:252.75pt;height:15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PcKAIAAFEEAAAOAAAAZHJzL2Uyb0RvYy54bWysVNtu2zAMfR+wfxD0vtjxkrU24hRdugwD&#10;ugvQ7gNkWY6FSaImKbG7ry8lp2l2wR6G+UEgReqQPCS9uhq1IgfhvART0/ksp0QYDq00u5p+vd++&#10;uqTEB2ZapsCImj4IT6/WL1+sBluJAnpQrXAEQYyvBlvTPgRbZZnnvdDMz8AKg8YOnGYBVbfLWscG&#10;RNcqK/L8TTaAa60DLrzH25vJSNcJv+sED5+7zotAVE0xt5BOl84mntl6xaqdY7aX/JgG+4csNJMG&#10;g56gblhgZO/kb1BacgceujDjoDPoOslFqgGrmee/VHPXMytSLUiOtyea/P+D5Z8OXxyRbU0LSgzT&#10;2KJ7MQbyFkZSRHYG6yt0urPoFka8xi6nSr29Bf7NEwObnpmduHYOhl6wFrObx5fZ2dMJx0eQZvgI&#10;LYZh+wAJaOycjtQhGQTRsUsPp87EVDhevi7ysiyWlHC0zcsyv0AlxmDV03PrfHgvQJMo1NRh6xM8&#10;O9z6MLk+ucRoHpRst1KppLhds1GOHBiOyTZ9R/Sf3JQhQ03LJcb+O0Sevj9BaBlw3pXUNb08ObEq&#10;8vbOtJgmqwKTapKxOmWOREbuJhbD2IzoGNltoH1ASh1Mc417iEIP7gclA850Tf33PXOCEvXBYFvK&#10;+WIRlyApi+VFgYo7tzTnFmY4QtU0UDKJmzAtzt46uesx0jQIBq6xlZ1MJD9ndcwb5za16bhjcTHO&#10;9eT1/CdYPwIAAP//AwBQSwMEFAAGAAgAAAAhACpDk3ngAAAACgEAAA8AAABkcnMvZG93bnJldi54&#10;bWxMj8FOwzAQRO9I/IO1SFwQdUrSNg1xKoQEojcoCK5uvE0i4nWw3TT8PcsJTqvRPM3OlJvJ9mJE&#10;HzpHCuazBARS7UxHjYK314frHESImozuHaGCbwywqc7PSl0Yd6IXHHexERxCodAK2hiHQspQt2h1&#10;mLkBib2D81ZHlr6RxusTh9te3iTJUlrdEX9o9YD3Ldafu6NVkGdP40fYps/v9fLQr+PVanz88kpd&#10;Xkx3tyAiTvEPht/6XB0q7rR3RzJB9AqyLF8wysaKLwPrRcbj9grSdJ6ArEr5f0L1AwAA//8DAFBL&#10;AQItABQABgAIAAAAIQC2gziS/gAAAOEBAAATAAAAAAAAAAAAAAAAAAAAAABbQ29udGVudF9UeXBl&#10;c10ueG1sUEsBAi0AFAAGAAgAAAAhADj9If/WAAAAlAEAAAsAAAAAAAAAAAAAAAAALwEAAF9yZWxz&#10;Ly5yZWxzUEsBAi0AFAAGAAgAAAAhAK+ug9woAgAAUQQAAA4AAAAAAAAAAAAAAAAALgIAAGRycy9l&#10;Mm9Eb2MueG1sUEsBAi0AFAAGAAgAAAAhACpDk3ngAAAACgEAAA8AAAAAAAAAAAAAAAAAggQAAGRy&#10;cy9kb3ducmV2LnhtbFBLBQYAAAAABAAEAPMAAACPBQAAAAA=&#10;">
            <v:textbox style="mso-next-textbox:#Text Box 2">
              <w:txbxContent>
                <w:p w:rsidR="00EC2B71" w:rsidRPr="00D348BE" w:rsidRDefault="00EC2B71" w:rsidP="00EC2B71">
                  <w:r>
                    <w:rPr>
                      <w:rFonts w:hint="eastAsia"/>
                    </w:rPr>
                    <w:t xml:space="preserve">                       </w:t>
                  </w:r>
                </w:p>
                <w:p w:rsidR="00EC2B71" w:rsidRDefault="00EC2B71" w:rsidP="00EC2B71">
                  <w:pPr>
                    <w:jc w:val="center"/>
                  </w:pPr>
                </w:p>
                <w:p w:rsidR="00EC2B71" w:rsidRDefault="00EC2B71" w:rsidP="00EC2B71">
                  <w:pPr>
                    <w:jc w:val="center"/>
                  </w:pPr>
                </w:p>
                <w:p w:rsidR="00EC2B71" w:rsidRPr="00902E0B" w:rsidRDefault="00EC2B71" w:rsidP="00EC2B71">
                  <w:pPr>
                    <w:jc w:val="center"/>
                  </w:pPr>
                </w:p>
                <w:p w:rsidR="00EC2B71" w:rsidRDefault="00EC2B71" w:rsidP="00EC2B71">
                  <w:pPr>
                    <w:jc w:val="center"/>
                  </w:pPr>
                  <w:r>
                    <w:rPr>
                      <w:rFonts w:hint="eastAsia"/>
                    </w:rPr>
                    <w:t>被授权人身份证复印件粘贴处</w:t>
                  </w:r>
                </w:p>
              </w:txbxContent>
            </v:textbox>
          </v:shape>
        </w:pict>
      </w:r>
    </w:p>
    <w:p w:rsidR="00EC2B71" w:rsidRDefault="00EC2B71" w:rsidP="00EC2B71">
      <w:pPr>
        <w:rPr>
          <w:rFonts w:ascii="宋体" w:hAnsi="宋体"/>
          <w:sz w:val="20"/>
        </w:rPr>
      </w:pPr>
      <w:r w:rsidRPr="00C94297">
        <w:rPr>
          <w:rFonts w:ascii="宋体" w:hAnsi="宋体" w:hint="eastAsia"/>
          <w:sz w:val="20"/>
        </w:rPr>
        <w:t>授权公司名称（公章）：</w:t>
      </w:r>
    </w:p>
    <w:p w:rsidR="00EC2B71" w:rsidRDefault="00EC2B71" w:rsidP="00EC2B71">
      <w:pPr>
        <w:rPr>
          <w:rFonts w:ascii="宋体" w:hAnsi="宋体"/>
          <w:sz w:val="20"/>
        </w:rPr>
      </w:pPr>
      <w:r w:rsidRPr="00C94297">
        <w:rPr>
          <w:rFonts w:ascii="宋体" w:hAnsi="宋体" w:hint="eastAsia"/>
          <w:sz w:val="20"/>
        </w:rPr>
        <w:t>法定代表人（签字）：</w:t>
      </w:r>
      <w:r w:rsidRPr="00C94297">
        <w:rPr>
          <w:rFonts w:ascii="宋体" w:hAnsi="宋体"/>
          <w:sz w:val="20"/>
        </w:rPr>
        <w:t xml:space="preserve"> </w:t>
      </w:r>
    </w:p>
    <w:p w:rsidR="00EC2B71" w:rsidRDefault="00EC2B71" w:rsidP="00EC2B71">
      <w:pPr>
        <w:rPr>
          <w:rFonts w:ascii="宋体" w:hAnsi="宋体"/>
          <w:sz w:val="20"/>
        </w:rPr>
      </w:pPr>
      <w:r w:rsidRPr="00C94297">
        <w:rPr>
          <w:rFonts w:ascii="宋体" w:hAnsi="宋体" w:hint="eastAsia"/>
          <w:sz w:val="20"/>
        </w:rPr>
        <w:t>签发日期：</w:t>
      </w:r>
      <w:r w:rsidRPr="00C94297">
        <w:rPr>
          <w:rFonts w:ascii="宋体" w:hAnsi="宋体"/>
          <w:sz w:val="20"/>
        </w:rPr>
        <w:t xml:space="preserve">  </w:t>
      </w:r>
      <w:r w:rsidRPr="00C94297">
        <w:rPr>
          <w:rFonts w:ascii="宋体" w:hAnsi="宋体" w:hint="eastAsia"/>
          <w:sz w:val="20"/>
        </w:rPr>
        <w:t>年</w:t>
      </w:r>
      <w:r w:rsidRPr="00C94297">
        <w:rPr>
          <w:rFonts w:ascii="宋体" w:hAnsi="宋体"/>
          <w:sz w:val="20"/>
        </w:rPr>
        <w:t xml:space="preserve">  </w:t>
      </w:r>
      <w:r w:rsidRPr="00C94297">
        <w:rPr>
          <w:rFonts w:ascii="宋体" w:hAnsi="宋体" w:hint="eastAsia"/>
          <w:sz w:val="20"/>
        </w:rPr>
        <w:t>月</w:t>
      </w:r>
      <w:r w:rsidRPr="00C94297">
        <w:rPr>
          <w:rFonts w:ascii="宋体" w:hAnsi="宋体"/>
          <w:sz w:val="20"/>
        </w:rPr>
        <w:t xml:space="preserve">  </w:t>
      </w:r>
      <w:r w:rsidRPr="00C94297">
        <w:rPr>
          <w:rFonts w:ascii="宋体" w:hAnsi="宋体" w:hint="eastAsia"/>
          <w:sz w:val="20"/>
        </w:rPr>
        <w:t>日</w:t>
      </w:r>
      <w:r w:rsidRPr="00C94297">
        <w:rPr>
          <w:rFonts w:ascii="宋体" w:hAnsi="宋体"/>
          <w:sz w:val="20"/>
        </w:rPr>
        <w:t xml:space="preserve"> </w:t>
      </w:r>
    </w:p>
    <w:p w:rsidR="00EC2B71" w:rsidRDefault="00EC2B71" w:rsidP="00EC2B71">
      <w:pPr>
        <w:rPr>
          <w:rFonts w:ascii="宋体" w:hAnsi="宋体"/>
          <w:sz w:val="20"/>
        </w:rPr>
      </w:pPr>
      <w:r w:rsidRPr="00C94297">
        <w:rPr>
          <w:rFonts w:ascii="宋体" w:hAnsi="宋体" w:hint="eastAsia"/>
          <w:sz w:val="20"/>
        </w:rPr>
        <w:t>被授权人（签字）：</w:t>
      </w:r>
    </w:p>
    <w:p w:rsidR="00EC2B71" w:rsidRDefault="00EC2B71" w:rsidP="00EC2B71">
      <w:pPr>
        <w:rPr>
          <w:rFonts w:ascii="宋体" w:hAnsi="宋体"/>
          <w:sz w:val="20"/>
        </w:rPr>
      </w:pPr>
    </w:p>
    <w:p w:rsidR="00EC2B71" w:rsidRDefault="00EC2B71" w:rsidP="00EC2B71">
      <w:pPr>
        <w:rPr>
          <w:rFonts w:ascii="宋体" w:hAnsi="宋体"/>
          <w:sz w:val="20"/>
        </w:rPr>
      </w:pPr>
      <w:r w:rsidRPr="00C94297">
        <w:rPr>
          <w:rFonts w:ascii="宋体" w:hAnsi="宋体"/>
          <w:sz w:val="20"/>
        </w:rPr>
        <w:t xml:space="preserve">                           </w:t>
      </w:r>
    </w:p>
    <w:p w:rsidR="00EC2B71" w:rsidRDefault="00EC2B71" w:rsidP="00EC2B71">
      <w:pPr>
        <w:rPr>
          <w:rFonts w:ascii="宋体" w:hAnsi="宋体"/>
          <w:b/>
          <w:sz w:val="20"/>
        </w:rPr>
      </w:pPr>
    </w:p>
    <w:p w:rsidR="00EC2B71" w:rsidRDefault="00EC2B71" w:rsidP="00EC2B71">
      <w:pPr>
        <w:rPr>
          <w:rFonts w:ascii="宋体" w:hAnsi="宋体"/>
        </w:rPr>
      </w:pPr>
    </w:p>
    <w:p w:rsidR="00EC2B71" w:rsidRDefault="00EC2B71" w:rsidP="00EC2B71">
      <w:pPr>
        <w:rPr>
          <w:rFonts w:ascii="宋体" w:hAnsi="宋体"/>
        </w:rPr>
      </w:pPr>
    </w:p>
    <w:p w:rsidR="00EC2B71" w:rsidRDefault="00EC2B71" w:rsidP="00EC2B71">
      <w:pPr>
        <w:rPr>
          <w:rFonts w:ascii="宋体" w:hAnsi="宋体"/>
          <w:szCs w:val="21"/>
        </w:rPr>
      </w:pPr>
    </w:p>
    <w:p w:rsidR="00EC2B71" w:rsidRDefault="00EC2B71" w:rsidP="00EC2B71">
      <w:pPr>
        <w:widowControl/>
        <w:jc w:val="left"/>
        <w:rPr>
          <w:rFonts w:ascii="宋体" w:hAnsi="宋体"/>
          <w:szCs w:val="21"/>
        </w:rPr>
      </w:pPr>
      <w:r>
        <w:rPr>
          <w:rFonts w:ascii="宋体" w:hAnsi="宋体"/>
          <w:szCs w:val="21"/>
        </w:rPr>
        <w:br w:type="page"/>
      </w:r>
    </w:p>
    <w:p w:rsidR="00E36C28" w:rsidRDefault="00E36C28" w:rsidP="00EC2B71">
      <w:pPr>
        <w:rPr>
          <w:rFonts w:ascii="宋体" w:hAnsi="宋体"/>
          <w:szCs w:val="21"/>
        </w:rPr>
      </w:pPr>
    </w:p>
    <w:p w:rsidR="00EC2B71" w:rsidRDefault="00EC2B71" w:rsidP="00EC2B71">
      <w:pPr>
        <w:rPr>
          <w:rFonts w:ascii="宋体" w:hAnsi="宋体"/>
          <w:szCs w:val="21"/>
        </w:rPr>
      </w:pPr>
      <w:r w:rsidRPr="00C94297">
        <w:rPr>
          <w:rFonts w:ascii="宋体" w:hAnsi="宋体" w:hint="eastAsia"/>
          <w:szCs w:val="21"/>
        </w:rPr>
        <w:t>附件</w:t>
      </w:r>
      <w:r>
        <w:rPr>
          <w:rFonts w:ascii="宋体" w:hAnsi="宋体" w:hint="eastAsia"/>
          <w:szCs w:val="21"/>
        </w:rPr>
        <w:t>三</w:t>
      </w:r>
    </w:p>
    <w:p w:rsidR="00EC2B71" w:rsidRDefault="00EC2B71" w:rsidP="00EC2B71">
      <w:pPr>
        <w:ind w:firstLineChars="200" w:firstLine="562"/>
        <w:jc w:val="center"/>
        <w:rPr>
          <w:rFonts w:ascii="宋体" w:hAnsi="宋体"/>
          <w:b/>
          <w:kern w:val="0"/>
          <w:sz w:val="28"/>
          <w:szCs w:val="28"/>
        </w:rPr>
      </w:pPr>
      <w:r w:rsidRPr="00C94297">
        <w:rPr>
          <w:rFonts w:ascii="宋体" w:hAnsi="宋体" w:hint="eastAsia"/>
          <w:b/>
          <w:kern w:val="0"/>
          <w:sz w:val="28"/>
          <w:szCs w:val="28"/>
        </w:rPr>
        <w:t>厂家/供应商应提供的合法资质文件</w:t>
      </w:r>
    </w:p>
    <w:p w:rsidR="00EC2B71" w:rsidRDefault="00EC2B71" w:rsidP="00EC2B71">
      <w:pPr>
        <w:ind w:firstLineChars="200" w:firstLine="482"/>
        <w:rPr>
          <w:rFonts w:ascii="宋体" w:hAnsi="宋体"/>
          <w:b/>
          <w:sz w:val="24"/>
          <w:szCs w:val="24"/>
        </w:rPr>
      </w:pPr>
      <w:r w:rsidRPr="00C94297">
        <w:rPr>
          <w:rFonts w:ascii="宋体" w:hAnsi="宋体" w:hint="eastAsia"/>
          <w:b/>
          <w:sz w:val="24"/>
          <w:szCs w:val="24"/>
        </w:rPr>
        <w:t>1.基本资质证件---签约供应商为所经营商品的生产制造厂家或代理商</w:t>
      </w:r>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1411"/>
        <w:gridCol w:w="7221"/>
      </w:tblGrid>
      <w:tr w:rsidR="00EC2B71" w:rsidRPr="00C94297" w:rsidTr="006F275E">
        <w:trPr>
          <w:trHeight w:val="622"/>
          <w:jc w:val="center"/>
        </w:trPr>
        <w:tc>
          <w:tcPr>
            <w:tcW w:w="636" w:type="dxa"/>
            <w:vAlign w:val="center"/>
          </w:tcPr>
          <w:p w:rsidR="00EC2B71" w:rsidRDefault="00EC2B71" w:rsidP="006F275E">
            <w:pPr>
              <w:rPr>
                <w:rFonts w:ascii="宋体" w:hAnsi="宋体"/>
                <w:b/>
                <w:sz w:val="24"/>
                <w:szCs w:val="24"/>
              </w:rPr>
            </w:pPr>
          </w:p>
        </w:tc>
        <w:tc>
          <w:tcPr>
            <w:tcW w:w="1411" w:type="dxa"/>
            <w:vAlign w:val="center"/>
          </w:tcPr>
          <w:p w:rsidR="00EC2B71" w:rsidRDefault="00EC2B71" w:rsidP="006F275E">
            <w:pPr>
              <w:jc w:val="center"/>
              <w:rPr>
                <w:rFonts w:ascii="宋体" w:hAnsi="宋体"/>
                <w:b/>
                <w:sz w:val="24"/>
                <w:szCs w:val="24"/>
              </w:rPr>
            </w:pPr>
            <w:r w:rsidRPr="00C94297">
              <w:rPr>
                <w:rFonts w:ascii="宋体" w:hAnsi="宋体" w:hint="eastAsia"/>
                <w:b/>
                <w:sz w:val="24"/>
                <w:szCs w:val="24"/>
              </w:rPr>
              <w:t>证件名称</w:t>
            </w:r>
          </w:p>
        </w:tc>
        <w:tc>
          <w:tcPr>
            <w:tcW w:w="7221" w:type="dxa"/>
            <w:vAlign w:val="center"/>
          </w:tcPr>
          <w:p w:rsidR="00EC2B71" w:rsidRDefault="00EC2B71" w:rsidP="006F275E">
            <w:pPr>
              <w:jc w:val="center"/>
              <w:rPr>
                <w:rFonts w:ascii="宋体" w:hAnsi="宋体"/>
                <w:b/>
                <w:sz w:val="24"/>
                <w:szCs w:val="24"/>
              </w:rPr>
            </w:pPr>
            <w:r w:rsidRPr="00C94297">
              <w:rPr>
                <w:rFonts w:ascii="宋体" w:hAnsi="宋体" w:hint="eastAsia"/>
                <w:b/>
                <w:sz w:val="24"/>
                <w:szCs w:val="24"/>
              </w:rPr>
              <w:t>资质要求及涉及类别</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1.1</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营业执照</w:t>
            </w:r>
          </w:p>
        </w:tc>
        <w:tc>
          <w:tcPr>
            <w:tcW w:w="7221" w:type="dxa"/>
            <w:vAlign w:val="center"/>
          </w:tcPr>
          <w:p w:rsidR="00EC2B71" w:rsidRDefault="00EC2B71" w:rsidP="006F275E">
            <w:pPr>
              <w:rPr>
                <w:rFonts w:ascii="宋体" w:hAnsi="宋体"/>
                <w:szCs w:val="21"/>
              </w:rPr>
            </w:pPr>
            <w:r w:rsidRPr="00C94297">
              <w:rPr>
                <w:rFonts w:ascii="宋体" w:hAnsi="宋体" w:hint="eastAsia"/>
                <w:szCs w:val="21"/>
              </w:rPr>
              <w:t>必须具有法人资格；每年3</w:t>
            </w:r>
            <w:r w:rsidRPr="00C94297">
              <w:rPr>
                <w:rFonts w:ascii="宋体" w:hAnsi="宋体"/>
                <w:szCs w:val="21"/>
              </w:rPr>
              <w:t>—</w:t>
            </w:r>
            <w:r w:rsidRPr="00C94297">
              <w:rPr>
                <w:rFonts w:ascii="宋体" w:hAnsi="宋体" w:hint="eastAsia"/>
                <w:szCs w:val="21"/>
              </w:rPr>
              <w:t>5月进行年检；如为分支机构，不具有法人资格的，需提供总公司的授权书</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1.2</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税务登记证</w:t>
            </w:r>
          </w:p>
        </w:tc>
        <w:tc>
          <w:tcPr>
            <w:tcW w:w="7221" w:type="dxa"/>
            <w:vAlign w:val="center"/>
          </w:tcPr>
          <w:p w:rsidR="00EC2B71" w:rsidRDefault="00EC2B71" w:rsidP="006F275E">
            <w:pPr>
              <w:rPr>
                <w:rFonts w:ascii="宋体" w:hAnsi="宋体"/>
                <w:szCs w:val="21"/>
              </w:rPr>
            </w:pPr>
            <w:r w:rsidRPr="00C94297">
              <w:rPr>
                <w:rFonts w:ascii="宋体" w:hAnsi="宋体" w:hint="eastAsia"/>
                <w:szCs w:val="21"/>
              </w:rPr>
              <w:t>有效期内</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1.3</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组织机构代码证</w:t>
            </w:r>
          </w:p>
        </w:tc>
        <w:tc>
          <w:tcPr>
            <w:tcW w:w="7221" w:type="dxa"/>
            <w:vAlign w:val="center"/>
          </w:tcPr>
          <w:p w:rsidR="00EC2B71" w:rsidRDefault="00EC2B71" w:rsidP="006F275E">
            <w:pPr>
              <w:rPr>
                <w:rFonts w:ascii="宋体" w:hAnsi="宋体"/>
                <w:szCs w:val="21"/>
              </w:rPr>
            </w:pPr>
            <w:r w:rsidRPr="00C94297">
              <w:rPr>
                <w:rFonts w:ascii="宋体" w:hAnsi="宋体" w:hint="eastAsia"/>
                <w:szCs w:val="21"/>
              </w:rPr>
              <w:t>有效期内</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1.4</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产品质量检验合格证明或质量检测报告</w:t>
            </w:r>
          </w:p>
        </w:tc>
        <w:tc>
          <w:tcPr>
            <w:tcW w:w="7221" w:type="dxa"/>
            <w:vAlign w:val="center"/>
          </w:tcPr>
          <w:p w:rsidR="00EC2B71" w:rsidRDefault="00EC2B71" w:rsidP="006F275E">
            <w:pPr>
              <w:rPr>
                <w:rFonts w:ascii="宋体" w:hAnsi="宋体"/>
                <w:szCs w:val="21"/>
              </w:rPr>
            </w:pPr>
            <w:r w:rsidRPr="00C94297">
              <w:rPr>
                <w:rFonts w:ascii="宋体" w:hAnsi="宋体" w:hint="eastAsia"/>
                <w:szCs w:val="21"/>
              </w:rPr>
              <w:t>所有在店经营的商品的检测报告；有效期内；（食品类检测报告有效期半年，用品类商品检测报告有效期一年）</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1.5</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商标注册证</w:t>
            </w:r>
          </w:p>
        </w:tc>
        <w:tc>
          <w:tcPr>
            <w:tcW w:w="7221" w:type="dxa"/>
            <w:vAlign w:val="center"/>
          </w:tcPr>
          <w:p w:rsidR="00EC2B71" w:rsidRDefault="00EC2B71" w:rsidP="006F275E">
            <w:pPr>
              <w:rPr>
                <w:rFonts w:ascii="宋体" w:hAnsi="宋体"/>
                <w:szCs w:val="21"/>
              </w:rPr>
            </w:pPr>
            <w:r>
              <w:rPr>
                <w:rFonts w:ascii="宋体" w:hAnsi="宋体" w:hint="eastAsia"/>
                <w:szCs w:val="21"/>
              </w:rPr>
              <w:t>地理标志证明商标注册证明、有效期内的商标持有人授权许可使用证明，二者同时提供。</w:t>
            </w:r>
          </w:p>
        </w:tc>
      </w:tr>
      <w:tr w:rsidR="00EC2B71" w:rsidRPr="00C94297" w:rsidTr="006F275E">
        <w:trPr>
          <w:jc w:val="center"/>
        </w:trPr>
        <w:tc>
          <w:tcPr>
            <w:tcW w:w="636" w:type="dxa"/>
            <w:vAlign w:val="center"/>
          </w:tcPr>
          <w:p w:rsidR="00EC2B71" w:rsidRDefault="00EC2B71" w:rsidP="006F275E">
            <w:pPr>
              <w:rPr>
                <w:rFonts w:ascii="宋体" w:hAnsi="宋体"/>
                <w:szCs w:val="21"/>
              </w:rPr>
            </w:pPr>
            <w:r w:rsidRPr="00C94297">
              <w:rPr>
                <w:rFonts w:ascii="宋体" w:hAnsi="宋体" w:hint="eastAsia"/>
                <w:szCs w:val="21"/>
              </w:rPr>
              <w:t>1.8</w:t>
            </w:r>
          </w:p>
        </w:tc>
        <w:tc>
          <w:tcPr>
            <w:tcW w:w="1411" w:type="dxa"/>
            <w:vAlign w:val="center"/>
          </w:tcPr>
          <w:p w:rsidR="00EC2B71" w:rsidRDefault="00EC2B71" w:rsidP="006F275E">
            <w:pPr>
              <w:rPr>
                <w:rFonts w:ascii="宋体" w:hAnsi="宋体"/>
                <w:szCs w:val="21"/>
              </w:rPr>
            </w:pPr>
            <w:r w:rsidRPr="00C94297">
              <w:rPr>
                <w:rFonts w:ascii="宋体" w:hAnsi="宋体" w:hint="eastAsia"/>
                <w:szCs w:val="21"/>
              </w:rPr>
              <w:t>授权代理书或授权销售证明书</w:t>
            </w:r>
          </w:p>
        </w:tc>
        <w:tc>
          <w:tcPr>
            <w:tcW w:w="7221" w:type="dxa"/>
            <w:vAlign w:val="center"/>
          </w:tcPr>
          <w:p w:rsidR="00EC2B71" w:rsidRDefault="00EC2B71" w:rsidP="006F275E">
            <w:pPr>
              <w:rPr>
                <w:rFonts w:ascii="宋体" w:hAnsi="宋体"/>
                <w:szCs w:val="21"/>
              </w:rPr>
            </w:pPr>
            <w:r w:rsidRPr="00C94297">
              <w:rPr>
                <w:rFonts w:ascii="宋体" w:hAnsi="宋体" w:hint="eastAsia"/>
                <w:szCs w:val="21"/>
              </w:rPr>
              <w:t>代理商提供生产商授权经销的证明</w:t>
            </w:r>
          </w:p>
        </w:tc>
      </w:tr>
      <w:tr w:rsidR="00EC2B71" w:rsidRPr="00C94297" w:rsidDel="00272F72" w:rsidTr="006F275E">
        <w:trPr>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1.9</w:t>
            </w:r>
          </w:p>
        </w:tc>
        <w:tc>
          <w:tcPr>
            <w:tcW w:w="1411"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生产许可证</w:t>
            </w:r>
          </w:p>
        </w:tc>
        <w:tc>
          <w:tcPr>
            <w:tcW w:w="7221"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如进货渠道为生产产商，则需提供全国工业生产许可证</w:t>
            </w:r>
          </w:p>
        </w:tc>
      </w:tr>
      <w:tr w:rsidR="00EC2B71" w:rsidRPr="00C94297" w:rsidDel="00272F72" w:rsidTr="006F275E">
        <w:trPr>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1.10</w:t>
            </w:r>
          </w:p>
        </w:tc>
        <w:tc>
          <w:tcPr>
            <w:tcW w:w="1411"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委托加工合同书</w:t>
            </w:r>
          </w:p>
        </w:tc>
        <w:tc>
          <w:tcPr>
            <w:tcW w:w="7221" w:type="dxa"/>
            <w:tcBorders>
              <w:top w:val="single" w:sz="4" w:space="0" w:color="000000"/>
              <w:left w:val="single" w:sz="4" w:space="0" w:color="000000"/>
              <w:bottom w:val="single" w:sz="4" w:space="0" w:color="000000"/>
              <w:right w:val="single" w:sz="4" w:space="0" w:color="000000"/>
            </w:tcBorders>
            <w:vAlign w:val="center"/>
          </w:tcPr>
          <w:p w:rsidR="00EC2B71" w:rsidRDefault="00EC2B71" w:rsidP="006F275E">
            <w:pPr>
              <w:rPr>
                <w:rFonts w:ascii="宋体" w:hAnsi="宋体"/>
                <w:szCs w:val="21"/>
              </w:rPr>
            </w:pPr>
            <w:r w:rsidRPr="00C94297">
              <w:rPr>
                <w:rFonts w:ascii="宋体" w:hAnsi="宋体" w:hint="eastAsia"/>
                <w:szCs w:val="21"/>
              </w:rPr>
              <w:t>生产厂家与品牌商、代理商不一致时</w:t>
            </w:r>
          </w:p>
        </w:tc>
      </w:tr>
    </w:tbl>
    <w:p w:rsidR="00EC2B71" w:rsidRDefault="00EC2B71" w:rsidP="00EC2B71">
      <w:pPr>
        <w:ind w:firstLineChars="200" w:firstLine="422"/>
        <w:rPr>
          <w:rFonts w:ascii="宋体" w:hAnsi="宋体"/>
          <w:b/>
          <w:szCs w:val="21"/>
        </w:rPr>
      </w:pPr>
    </w:p>
    <w:p w:rsidR="00EC2B71" w:rsidRDefault="00EC2B71" w:rsidP="00EC2B71">
      <w:pPr>
        <w:ind w:firstLineChars="200" w:firstLine="482"/>
        <w:rPr>
          <w:rFonts w:ascii="宋体" w:hAnsi="宋体"/>
          <w:b/>
          <w:sz w:val="24"/>
          <w:szCs w:val="24"/>
        </w:rPr>
      </w:pPr>
      <w:r w:rsidRPr="00C94297">
        <w:rPr>
          <w:rFonts w:ascii="宋体" w:hAnsi="宋体" w:hint="eastAsia"/>
          <w:b/>
          <w:sz w:val="24"/>
          <w:szCs w:val="24"/>
        </w:rPr>
        <w:t>2.特殊资质证件---特殊商品进店经营所必须提供（国家法律法规列明的各品类需提供的资质，都作为本合同附件的五组成部分）</w:t>
      </w:r>
    </w:p>
    <w:tbl>
      <w:tblPr>
        <w:tblW w:w="9358" w:type="dxa"/>
        <w:jc w:val="center"/>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2494"/>
        <w:gridCol w:w="6198"/>
      </w:tblGrid>
      <w:tr w:rsidR="00EC2B71" w:rsidRPr="00C94297" w:rsidTr="006F275E">
        <w:trPr>
          <w:trHeight w:val="596"/>
          <w:jc w:val="center"/>
        </w:trPr>
        <w:tc>
          <w:tcPr>
            <w:tcW w:w="666" w:type="dxa"/>
            <w:vAlign w:val="center"/>
          </w:tcPr>
          <w:p w:rsidR="00EC2B71" w:rsidRDefault="00EC2B71" w:rsidP="006F275E">
            <w:pPr>
              <w:rPr>
                <w:rFonts w:ascii="宋体" w:hAnsi="宋体"/>
                <w:b/>
                <w:sz w:val="24"/>
                <w:szCs w:val="24"/>
              </w:rPr>
            </w:pPr>
            <w:r w:rsidRPr="00C94297">
              <w:rPr>
                <w:rFonts w:ascii="宋体" w:hAnsi="宋体" w:hint="eastAsia"/>
                <w:b/>
                <w:sz w:val="24"/>
                <w:szCs w:val="24"/>
              </w:rPr>
              <w:t xml:space="preserve">  </w:t>
            </w:r>
          </w:p>
        </w:tc>
        <w:tc>
          <w:tcPr>
            <w:tcW w:w="2494" w:type="dxa"/>
            <w:vAlign w:val="center"/>
          </w:tcPr>
          <w:p w:rsidR="00EC2B71" w:rsidRDefault="00EC2B71" w:rsidP="006F275E">
            <w:pPr>
              <w:jc w:val="center"/>
              <w:rPr>
                <w:rFonts w:ascii="宋体" w:hAnsi="宋体"/>
                <w:b/>
                <w:sz w:val="24"/>
                <w:szCs w:val="24"/>
              </w:rPr>
            </w:pPr>
            <w:r w:rsidRPr="00C94297">
              <w:rPr>
                <w:rFonts w:ascii="宋体" w:hAnsi="宋体" w:hint="eastAsia"/>
                <w:b/>
                <w:sz w:val="24"/>
                <w:szCs w:val="24"/>
              </w:rPr>
              <w:t>证件名称</w:t>
            </w:r>
          </w:p>
        </w:tc>
        <w:tc>
          <w:tcPr>
            <w:tcW w:w="6198" w:type="dxa"/>
            <w:vAlign w:val="center"/>
          </w:tcPr>
          <w:p w:rsidR="00EC2B71" w:rsidRDefault="00EC2B71" w:rsidP="006F275E">
            <w:pPr>
              <w:jc w:val="center"/>
              <w:rPr>
                <w:rFonts w:ascii="宋体" w:hAnsi="宋体"/>
                <w:b/>
                <w:sz w:val="24"/>
                <w:szCs w:val="24"/>
              </w:rPr>
            </w:pPr>
            <w:r w:rsidRPr="00C94297">
              <w:rPr>
                <w:rFonts w:ascii="宋体" w:hAnsi="宋体" w:hint="eastAsia"/>
                <w:b/>
                <w:sz w:val="24"/>
                <w:szCs w:val="24"/>
              </w:rPr>
              <w:t>涉及商品类别</w:t>
            </w:r>
          </w:p>
        </w:tc>
      </w:tr>
      <w:tr w:rsidR="00EC2B71" w:rsidRPr="00C94297" w:rsidTr="006F275E">
        <w:trPr>
          <w:jc w:val="center"/>
        </w:trPr>
        <w:tc>
          <w:tcPr>
            <w:tcW w:w="666" w:type="dxa"/>
            <w:vAlign w:val="center"/>
          </w:tcPr>
          <w:p w:rsidR="00EC2B71" w:rsidRDefault="00EC2B71" w:rsidP="006F275E">
            <w:pPr>
              <w:rPr>
                <w:rFonts w:ascii="宋体" w:hAnsi="宋体"/>
                <w:szCs w:val="21"/>
              </w:rPr>
            </w:pPr>
            <w:r w:rsidRPr="00C94297">
              <w:rPr>
                <w:rFonts w:ascii="宋体" w:hAnsi="宋体" w:hint="eastAsia"/>
                <w:szCs w:val="21"/>
              </w:rPr>
              <w:t>2.1</w:t>
            </w:r>
          </w:p>
        </w:tc>
        <w:tc>
          <w:tcPr>
            <w:tcW w:w="2494" w:type="dxa"/>
            <w:vAlign w:val="center"/>
          </w:tcPr>
          <w:p w:rsidR="00EC2B71" w:rsidRDefault="00EC2B71" w:rsidP="006F275E">
            <w:pPr>
              <w:rPr>
                <w:rFonts w:ascii="宋体" w:hAnsi="宋体"/>
                <w:szCs w:val="21"/>
              </w:rPr>
            </w:pPr>
            <w:r w:rsidRPr="00C94297">
              <w:rPr>
                <w:rFonts w:ascii="宋体" w:hAnsi="宋体" w:hint="eastAsia"/>
                <w:szCs w:val="21"/>
              </w:rPr>
              <w:t>保健食品批准证书</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保健食品类</w:t>
            </w:r>
          </w:p>
        </w:tc>
      </w:tr>
      <w:tr w:rsidR="00EC2B71" w:rsidRPr="00C94297" w:rsidTr="006F275E">
        <w:trPr>
          <w:jc w:val="center"/>
        </w:trPr>
        <w:tc>
          <w:tcPr>
            <w:tcW w:w="666" w:type="dxa"/>
            <w:vAlign w:val="center"/>
          </w:tcPr>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2</w:t>
            </w:r>
          </w:p>
        </w:tc>
        <w:tc>
          <w:tcPr>
            <w:tcW w:w="2494" w:type="dxa"/>
            <w:vAlign w:val="center"/>
          </w:tcPr>
          <w:p w:rsidR="00EC2B71" w:rsidRDefault="00EC2B71" w:rsidP="006F275E">
            <w:pPr>
              <w:rPr>
                <w:rFonts w:ascii="宋体" w:hAnsi="宋体"/>
                <w:szCs w:val="21"/>
              </w:rPr>
            </w:pPr>
            <w:r w:rsidRPr="00C94297">
              <w:rPr>
                <w:rFonts w:ascii="宋体" w:hAnsi="宋体" w:hint="eastAsia"/>
                <w:szCs w:val="21"/>
              </w:rPr>
              <w:t>食品生产许可证</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食品类：所有包装食品</w:t>
            </w:r>
          </w:p>
        </w:tc>
      </w:tr>
      <w:tr w:rsidR="00EC2B71" w:rsidRPr="00C94297" w:rsidTr="006F275E">
        <w:trPr>
          <w:jc w:val="center"/>
        </w:trPr>
        <w:tc>
          <w:tcPr>
            <w:tcW w:w="666" w:type="dxa"/>
            <w:vAlign w:val="center"/>
          </w:tcPr>
          <w:p w:rsidR="00EC2B71" w:rsidRDefault="00EC2B71" w:rsidP="006F275E">
            <w:pPr>
              <w:rPr>
                <w:rFonts w:ascii="宋体" w:hAnsi="宋体"/>
                <w:szCs w:val="21"/>
              </w:rPr>
            </w:pPr>
            <w:r>
              <w:rPr>
                <w:rFonts w:ascii="宋体" w:hAnsi="宋体" w:hint="eastAsia"/>
                <w:szCs w:val="21"/>
              </w:rPr>
              <w:t>2.3</w:t>
            </w:r>
          </w:p>
        </w:tc>
        <w:tc>
          <w:tcPr>
            <w:tcW w:w="2494" w:type="dxa"/>
            <w:vAlign w:val="center"/>
          </w:tcPr>
          <w:p w:rsidR="00EC2B71" w:rsidRDefault="00EC2B71" w:rsidP="006F275E">
            <w:pPr>
              <w:rPr>
                <w:rFonts w:ascii="宋体" w:hAnsi="宋体"/>
                <w:szCs w:val="21"/>
              </w:rPr>
            </w:pPr>
            <w:r w:rsidRPr="00C94297">
              <w:rPr>
                <w:rFonts w:ascii="宋体" w:hAnsi="宋体" w:hint="eastAsia"/>
                <w:szCs w:val="21"/>
              </w:rPr>
              <w:t>卫生许可证</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所有食品类</w:t>
            </w:r>
          </w:p>
        </w:tc>
      </w:tr>
      <w:tr w:rsidR="00EC2B71" w:rsidRPr="00C94297" w:rsidTr="006F275E">
        <w:trPr>
          <w:jc w:val="center"/>
        </w:trPr>
        <w:tc>
          <w:tcPr>
            <w:tcW w:w="666" w:type="dxa"/>
            <w:vMerge w:val="restart"/>
            <w:vAlign w:val="center"/>
          </w:tcPr>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4</w:t>
            </w:r>
          </w:p>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5</w:t>
            </w:r>
          </w:p>
        </w:tc>
        <w:tc>
          <w:tcPr>
            <w:tcW w:w="2494" w:type="dxa"/>
            <w:vMerge w:val="restart"/>
            <w:vAlign w:val="center"/>
          </w:tcPr>
          <w:p w:rsidR="00EC2B71" w:rsidRDefault="00EC2B71" w:rsidP="006F275E">
            <w:pPr>
              <w:rPr>
                <w:rFonts w:ascii="宋体" w:hAnsi="宋体"/>
                <w:szCs w:val="21"/>
              </w:rPr>
            </w:pPr>
            <w:r w:rsidRPr="00C94297">
              <w:rPr>
                <w:rFonts w:ascii="宋体" w:hAnsi="宋体" w:hint="eastAsia"/>
                <w:szCs w:val="21"/>
              </w:rPr>
              <w:t>出入境检验检疫卫生证书</w:t>
            </w:r>
          </w:p>
          <w:p w:rsidR="00EC2B71" w:rsidRDefault="00EC2B71" w:rsidP="006F275E">
            <w:pPr>
              <w:rPr>
                <w:rFonts w:ascii="宋体" w:hAnsi="宋体"/>
                <w:szCs w:val="21"/>
              </w:rPr>
            </w:pPr>
            <w:r w:rsidRPr="00C94297">
              <w:rPr>
                <w:rFonts w:ascii="宋体" w:hAnsi="宋体" w:hint="eastAsia"/>
                <w:szCs w:val="21"/>
              </w:rPr>
              <w:t>进口商品报关单</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进口食品类</w:t>
            </w:r>
          </w:p>
        </w:tc>
      </w:tr>
      <w:tr w:rsidR="00EC2B71" w:rsidRPr="00C94297" w:rsidTr="006F275E">
        <w:trPr>
          <w:jc w:val="center"/>
        </w:trPr>
        <w:tc>
          <w:tcPr>
            <w:tcW w:w="666" w:type="dxa"/>
            <w:vMerge/>
            <w:vAlign w:val="center"/>
          </w:tcPr>
          <w:p w:rsidR="00EC2B71" w:rsidRDefault="00EC2B71" w:rsidP="006F275E">
            <w:pPr>
              <w:rPr>
                <w:rFonts w:ascii="宋体" w:hAnsi="宋体"/>
                <w:szCs w:val="21"/>
              </w:rPr>
            </w:pPr>
          </w:p>
        </w:tc>
        <w:tc>
          <w:tcPr>
            <w:tcW w:w="2494" w:type="dxa"/>
            <w:vMerge/>
            <w:vAlign w:val="center"/>
          </w:tcPr>
          <w:p w:rsidR="00EC2B71" w:rsidRDefault="00EC2B71" w:rsidP="006F275E">
            <w:pPr>
              <w:rPr>
                <w:rFonts w:ascii="宋体" w:hAnsi="宋体"/>
                <w:szCs w:val="21"/>
              </w:rPr>
            </w:pP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进口商品</w:t>
            </w:r>
          </w:p>
        </w:tc>
      </w:tr>
      <w:tr w:rsidR="00EC2B71" w:rsidRPr="00C94297" w:rsidTr="006F275E">
        <w:trPr>
          <w:jc w:val="center"/>
        </w:trPr>
        <w:tc>
          <w:tcPr>
            <w:tcW w:w="666" w:type="dxa"/>
            <w:vMerge w:val="restart"/>
            <w:vAlign w:val="center"/>
          </w:tcPr>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6</w:t>
            </w:r>
          </w:p>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7</w:t>
            </w:r>
          </w:p>
        </w:tc>
        <w:tc>
          <w:tcPr>
            <w:tcW w:w="2494" w:type="dxa"/>
            <w:vMerge w:val="restart"/>
            <w:vAlign w:val="center"/>
          </w:tcPr>
          <w:p w:rsidR="00EC2B71" w:rsidRDefault="00EC2B71" w:rsidP="006F275E">
            <w:pPr>
              <w:rPr>
                <w:rFonts w:ascii="宋体" w:hAnsi="宋体"/>
                <w:szCs w:val="21"/>
              </w:rPr>
            </w:pPr>
            <w:r w:rsidRPr="00C94297">
              <w:rPr>
                <w:rFonts w:ascii="宋体" w:hAnsi="宋体" w:hint="eastAsia"/>
                <w:szCs w:val="21"/>
              </w:rPr>
              <w:t>绿色食品证书</w:t>
            </w:r>
          </w:p>
          <w:p w:rsidR="00EC2B71" w:rsidRDefault="00EC2B71" w:rsidP="006F275E">
            <w:pPr>
              <w:rPr>
                <w:rFonts w:ascii="宋体" w:hAnsi="宋体"/>
                <w:szCs w:val="21"/>
              </w:rPr>
            </w:pPr>
            <w:r w:rsidRPr="00C94297">
              <w:rPr>
                <w:rFonts w:ascii="宋体" w:hAnsi="宋体" w:hint="eastAsia"/>
                <w:szCs w:val="21"/>
              </w:rPr>
              <w:t>无公害农商品认证证书</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经国家相关部门认证并在包装物上注明此项认证</w:t>
            </w:r>
          </w:p>
        </w:tc>
      </w:tr>
      <w:tr w:rsidR="00EC2B71" w:rsidRPr="00C94297" w:rsidTr="006F275E">
        <w:trPr>
          <w:jc w:val="center"/>
        </w:trPr>
        <w:tc>
          <w:tcPr>
            <w:tcW w:w="666" w:type="dxa"/>
            <w:vMerge/>
            <w:vAlign w:val="center"/>
          </w:tcPr>
          <w:p w:rsidR="00EC2B71" w:rsidRDefault="00EC2B71" w:rsidP="006F275E">
            <w:pPr>
              <w:rPr>
                <w:rFonts w:ascii="宋体" w:hAnsi="宋体"/>
                <w:szCs w:val="21"/>
              </w:rPr>
            </w:pPr>
          </w:p>
        </w:tc>
        <w:tc>
          <w:tcPr>
            <w:tcW w:w="2494" w:type="dxa"/>
            <w:vMerge/>
            <w:vAlign w:val="center"/>
          </w:tcPr>
          <w:p w:rsidR="00EC2B71" w:rsidRDefault="00EC2B71" w:rsidP="006F275E">
            <w:pPr>
              <w:rPr>
                <w:rFonts w:ascii="宋体" w:hAnsi="宋体"/>
                <w:szCs w:val="21"/>
              </w:rPr>
            </w:pP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经国家相关部门认证并在包装物上注明此项认证</w:t>
            </w:r>
          </w:p>
        </w:tc>
      </w:tr>
      <w:tr w:rsidR="00EC2B71" w:rsidRPr="00C94297" w:rsidTr="006F275E">
        <w:trPr>
          <w:trHeight w:val="667"/>
          <w:jc w:val="center"/>
        </w:trPr>
        <w:tc>
          <w:tcPr>
            <w:tcW w:w="666" w:type="dxa"/>
            <w:vAlign w:val="center"/>
          </w:tcPr>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8</w:t>
            </w:r>
          </w:p>
        </w:tc>
        <w:tc>
          <w:tcPr>
            <w:tcW w:w="2494" w:type="dxa"/>
            <w:vAlign w:val="center"/>
          </w:tcPr>
          <w:p w:rsidR="00EC2B71" w:rsidRDefault="00EC2B71" w:rsidP="006F275E">
            <w:pPr>
              <w:rPr>
                <w:rFonts w:ascii="宋体" w:hAnsi="宋体"/>
                <w:szCs w:val="21"/>
              </w:rPr>
            </w:pPr>
            <w:r w:rsidRPr="00C94297">
              <w:rPr>
                <w:rFonts w:ascii="宋体" w:hAnsi="宋体" w:hint="eastAsia"/>
                <w:szCs w:val="21"/>
              </w:rPr>
              <w:t>有机食品认证证书</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经国家相关部门认证并在包装物上注明此项认证</w:t>
            </w:r>
          </w:p>
        </w:tc>
      </w:tr>
      <w:tr w:rsidR="00EC2B71" w:rsidRPr="00C94297" w:rsidTr="006F275E">
        <w:trPr>
          <w:jc w:val="center"/>
        </w:trPr>
        <w:tc>
          <w:tcPr>
            <w:tcW w:w="666" w:type="dxa"/>
            <w:vAlign w:val="center"/>
          </w:tcPr>
          <w:p w:rsidR="00EC2B71" w:rsidRDefault="00EC2B71" w:rsidP="006F275E">
            <w:pPr>
              <w:rPr>
                <w:rFonts w:ascii="宋体" w:hAnsi="宋体"/>
                <w:szCs w:val="21"/>
              </w:rPr>
            </w:pPr>
            <w:r w:rsidRPr="00C94297">
              <w:rPr>
                <w:rFonts w:ascii="宋体" w:hAnsi="宋体" w:hint="eastAsia"/>
                <w:szCs w:val="21"/>
              </w:rPr>
              <w:t>2.</w:t>
            </w:r>
            <w:r>
              <w:rPr>
                <w:rFonts w:ascii="宋体" w:hAnsi="宋体" w:hint="eastAsia"/>
                <w:szCs w:val="21"/>
              </w:rPr>
              <w:t>9</w:t>
            </w:r>
          </w:p>
        </w:tc>
        <w:tc>
          <w:tcPr>
            <w:tcW w:w="2494" w:type="dxa"/>
            <w:vAlign w:val="center"/>
          </w:tcPr>
          <w:p w:rsidR="00EC2B71" w:rsidRDefault="00EC2B71" w:rsidP="006F275E">
            <w:pPr>
              <w:rPr>
                <w:rFonts w:ascii="宋体" w:hAnsi="宋体"/>
                <w:szCs w:val="21"/>
              </w:rPr>
            </w:pPr>
            <w:r w:rsidRPr="00C94297">
              <w:rPr>
                <w:rFonts w:ascii="宋体" w:hAnsi="宋体" w:hint="eastAsia"/>
                <w:szCs w:val="21"/>
              </w:rPr>
              <w:t>各类荣誉证书</w:t>
            </w:r>
          </w:p>
        </w:tc>
        <w:tc>
          <w:tcPr>
            <w:tcW w:w="6198" w:type="dxa"/>
            <w:vAlign w:val="center"/>
          </w:tcPr>
          <w:p w:rsidR="00EC2B71" w:rsidRDefault="00EC2B71" w:rsidP="006F275E">
            <w:pPr>
              <w:rPr>
                <w:rFonts w:ascii="宋体" w:hAnsi="宋体"/>
                <w:szCs w:val="21"/>
              </w:rPr>
            </w:pPr>
            <w:r w:rsidRPr="00C94297">
              <w:rPr>
                <w:rFonts w:ascii="宋体" w:hAnsi="宋体" w:hint="eastAsia"/>
                <w:szCs w:val="21"/>
              </w:rPr>
              <w:t>包装物上注明的各类荣誉称号的相应证书</w:t>
            </w:r>
          </w:p>
        </w:tc>
      </w:tr>
    </w:tbl>
    <w:p w:rsidR="00EC2B71" w:rsidRDefault="00EC2B71" w:rsidP="00EC2B71">
      <w:pPr>
        <w:rPr>
          <w:rFonts w:ascii="宋体" w:hAnsi="宋体"/>
          <w:szCs w:val="21"/>
        </w:rPr>
      </w:pPr>
    </w:p>
    <w:p w:rsidR="00015C0C" w:rsidRPr="00EC2B71" w:rsidRDefault="00015C0C" w:rsidP="00EC2B71">
      <w:pPr>
        <w:rPr>
          <w:szCs w:val="21"/>
        </w:rPr>
      </w:pPr>
    </w:p>
    <w:sectPr w:rsidR="00015C0C" w:rsidRPr="00EC2B71" w:rsidSect="004A36F7">
      <w:headerReference w:type="default" r:id="rId8"/>
      <w:footerReference w:type="default" r:id="rId9"/>
      <w:pgSz w:w="11906" w:h="16838"/>
      <w:pgMar w:top="1276" w:right="1800" w:bottom="1440" w:left="1800" w:header="142" w:footer="3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B8" w:rsidRDefault="008862B8" w:rsidP="00707327">
      <w:r>
        <w:separator/>
      </w:r>
    </w:p>
  </w:endnote>
  <w:endnote w:type="continuationSeparator" w:id="1">
    <w:p w:rsidR="008862B8" w:rsidRDefault="008862B8" w:rsidP="0070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27" w:rsidRDefault="00707327" w:rsidP="00AE642A">
    <w:pPr>
      <w:pStyle w:val="a4"/>
      <w:tabs>
        <w:tab w:val="clear" w:pos="8306"/>
        <w:tab w:val="right" w:pos="8222"/>
      </w:tabs>
      <w:ind w:leftChars="-607" w:left="-1" w:rightChars="-634" w:right="-1331" w:hangingChars="708" w:hanging="1274"/>
      <w:jc w:val="center"/>
    </w:pPr>
    <w:bookmarkStart w:id="2" w:name="_GoBack"/>
    <w:bookmarkEnd w:id="2"/>
    <w:r>
      <w:rPr>
        <w:rFonts w:hint="eastAsia"/>
        <w:noProof/>
      </w:rPr>
      <w:drawing>
        <wp:inline distT="0" distB="0" distL="0" distR="0">
          <wp:extent cx="6924675" cy="4571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24675" cy="45719"/>
                  </a:xfrm>
                  <a:prstGeom prst="rect">
                    <a:avLst/>
                  </a:prstGeom>
                </pic:spPr>
              </pic:pic>
            </a:graphicData>
          </a:graphic>
        </wp:inline>
      </w:drawing>
    </w:r>
  </w:p>
  <w:sdt>
    <w:sdtPr>
      <w:id w:val="-2083585782"/>
      <w:docPartObj>
        <w:docPartGallery w:val="Page Numbers (Bottom of Page)"/>
        <w:docPartUnique/>
      </w:docPartObj>
    </w:sdtPr>
    <w:sdtContent>
      <w:p w:rsidR="002927CE" w:rsidRDefault="002927CE" w:rsidP="002927CE">
        <w:pPr>
          <w:pStyle w:val="a4"/>
          <w:tabs>
            <w:tab w:val="clear" w:pos="8306"/>
            <w:tab w:val="right" w:pos="8222"/>
          </w:tabs>
          <w:ind w:rightChars="40" w:right="84"/>
        </w:pPr>
      </w:p>
      <w:p w:rsidR="002927CE" w:rsidRDefault="00707327" w:rsidP="002927CE">
        <w:pPr>
          <w:pStyle w:val="a4"/>
          <w:tabs>
            <w:tab w:val="clear" w:pos="8306"/>
            <w:tab w:val="right" w:pos="8222"/>
          </w:tabs>
          <w:ind w:rightChars="40" w:right="84" w:firstLineChars="2400" w:firstLine="4320"/>
        </w:pPr>
        <w:r>
          <w:rPr>
            <w:rFonts w:hint="eastAsia"/>
          </w:rPr>
          <w:t>北京地大物博电子商务有限公司</w:t>
        </w:r>
        <w:r w:rsidR="002927CE" w:rsidRPr="002927CE">
          <w:rPr>
            <w:rFonts w:hint="eastAsia"/>
          </w:rPr>
          <w:t>www.cndlbz.com</w:t>
        </w:r>
      </w:p>
      <w:p w:rsidR="00707327" w:rsidRDefault="00101558" w:rsidP="00AE642A">
        <w:pPr>
          <w:pStyle w:val="a4"/>
          <w:tabs>
            <w:tab w:val="clear" w:pos="8306"/>
            <w:tab w:val="right" w:pos="9214"/>
          </w:tabs>
          <w:ind w:leftChars="1" w:left="2" w:rightChars="-634" w:right="-1331" w:firstLineChars="2400" w:firstLine="4320"/>
        </w:pPr>
        <w:r>
          <w:fldChar w:fldCharType="begin"/>
        </w:r>
        <w:r w:rsidR="00707327">
          <w:instrText>PAGE   \* MERGEFORMAT</w:instrText>
        </w:r>
        <w:r>
          <w:fldChar w:fldCharType="separate"/>
        </w:r>
        <w:r w:rsidR="003B6567" w:rsidRPr="003B6567">
          <w:rPr>
            <w:noProof/>
            <w:lang w:val="zh-CN"/>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B8" w:rsidRDefault="008862B8" w:rsidP="00707327">
      <w:r>
        <w:separator/>
      </w:r>
    </w:p>
  </w:footnote>
  <w:footnote w:type="continuationSeparator" w:id="1">
    <w:p w:rsidR="008862B8" w:rsidRDefault="008862B8" w:rsidP="00707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27" w:rsidRDefault="00707327" w:rsidP="00707327">
    <w:pPr>
      <w:pStyle w:val="a3"/>
      <w:pBdr>
        <w:bottom w:val="none" w:sz="0" w:space="0" w:color="auto"/>
      </w:pBdr>
      <w:tabs>
        <w:tab w:val="clear" w:pos="8306"/>
        <w:tab w:val="right" w:pos="8222"/>
      </w:tabs>
      <w:ind w:leftChars="-607" w:left="-1" w:rightChars="-432" w:right="-907" w:hangingChars="708" w:hanging="1274"/>
      <w:jc w:val="both"/>
    </w:pPr>
    <w:r>
      <w:rPr>
        <w:noProof/>
      </w:rPr>
      <w:drawing>
        <wp:inline distT="0" distB="0" distL="0" distR="0">
          <wp:extent cx="6905625" cy="8063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02401" cy="8059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6368D"/>
    <w:multiLevelType w:val="hybridMultilevel"/>
    <w:tmpl w:val="17209D78"/>
    <w:lvl w:ilvl="0" w:tplc="B56EAECC">
      <w:start w:val="1"/>
      <w:numFmt w:val="decimal"/>
      <w:pStyle w:val="2"/>
      <w:lvlText w:val="6.%1"/>
      <w:lvlJc w:val="left"/>
      <w:pPr>
        <w:ind w:left="846"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960360"/>
    <w:multiLevelType w:val="hybridMultilevel"/>
    <w:tmpl w:val="63B23866"/>
    <w:lvl w:ilvl="0" w:tplc="99586E76">
      <w:start w:val="1"/>
      <w:numFmt w:val="chineseCountingThousand"/>
      <w:pStyle w:val="1"/>
      <w:lvlText w:val="第%1条"/>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107920"/>
    <w:multiLevelType w:val="hybridMultilevel"/>
    <w:tmpl w:val="70DE7A26"/>
    <w:lvl w:ilvl="0" w:tplc="09462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356814"/>
    <w:multiLevelType w:val="hybridMultilevel"/>
    <w:tmpl w:val="BE4AB1F8"/>
    <w:lvl w:ilvl="0" w:tplc="8B1E7FD6">
      <w:start w:val="1"/>
      <w:numFmt w:val="decimal"/>
      <w:pStyle w:val="4"/>
      <w:lvlText w:val="9.%1"/>
      <w:lvlJc w:val="left"/>
      <w:pPr>
        <w:ind w:left="420" w:hanging="420"/>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B6FC6E28">
      <w:start w:val="1"/>
      <w:numFmt w:val="decimalEnclosedCircle"/>
      <w:lvlText w:val="%2"/>
      <w:lvlJc w:val="left"/>
      <w:pPr>
        <w:ind w:left="780" w:hanging="360"/>
      </w:pPr>
      <w:rPr>
        <w:rFonts w:ascii="Calibri" w:hAnsi="Calibr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347903"/>
    <w:multiLevelType w:val="hybridMultilevel"/>
    <w:tmpl w:val="38568BD0"/>
    <w:lvl w:ilvl="0" w:tplc="3F94717C">
      <w:start w:val="1"/>
      <w:numFmt w:val="decimal"/>
      <w:pStyle w:val="3"/>
      <w:lvlText w:val="7.%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4D7137"/>
    <w:multiLevelType w:val="hybridMultilevel"/>
    <w:tmpl w:val="27AC771A"/>
    <w:lvl w:ilvl="0" w:tplc="06A0970A">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869"/>
    <w:rsid w:val="00015C0C"/>
    <w:rsid w:val="000E0B48"/>
    <w:rsid w:val="00101558"/>
    <w:rsid w:val="002927CE"/>
    <w:rsid w:val="0031630B"/>
    <w:rsid w:val="00344116"/>
    <w:rsid w:val="003541AF"/>
    <w:rsid w:val="003B6567"/>
    <w:rsid w:val="003F41CF"/>
    <w:rsid w:val="004A36F7"/>
    <w:rsid w:val="004D6869"/>
    <w:rsid w:val="004F42A7"/>
    <w:rsid w:val="0056155B"/>
    <w:rsid w:val="00707327"/>
    <w:rsid w:val="00881803"/>
    <w:rsid w:val="008862B8"/>
    <w:rsid w:val="00AB5E57"/>
    <w:rsid w:val="00AE642A"/>
    <w:rsid w:val="00B31675"/>
    <w:rsid w:val="00CB2653"/>
    <w:rsid w:val="00CC0046"/>
    <w:rsid w:val="00CF5EA3"/>
    <w:rsid w:val="00D42184"/>
    <w:rsid w:val="00DC0316"/>
    <w:rsid w:val="00E0041A"/>
    <w:rsid w:val="00E36C28"/>
    <w:rsid w:val="00E44199"/>
    <w:rsid w:val="00E71210"/>
    <w:rsid w:val="00E959BC"/>
    <w:rsid w:val="00EC2B71"/>
    <w:rsid w:val="00ED05BC"/>
    <w:rsid w:val="00F222FA"/>
    <w:rsid w:val="00F22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7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7327"/>
    <w:rPr>
      <w:sz w:val="18"/>
      <w:szCs w:val="18"/>
    </w:rPr>
  </w:style>
  <w:style w:type="paragraph" w:styleId="a4">
    <w:name w:val="footer"/>
    <w:basedOn w:val="a"/>
    <w:link w:val="Char0"/>
    <w:uiPriority w:val="99"/>
    <w:unhideWhenUsed/>
    <w:rsid w:val="00707327"/>
    <w:pPr>
      <w:tabs>
        <w:tab w:val="center" w:pos="4153"/>
        <w:tab w:val="right" w:pos="8306"/>
      </w:tabs>
      <w:snapToGrid w:val="0"/>
      <w:jc w:val="left"/>
    </w:pPr>
    <w:rPr>
      <w:sz w:val="18"/>
      <w:szCs w:val="18"/>
    </w:rPr>
  </w:style>
  <w:style w:type="character" w:customStyle="1" w:styleId="Char0">
    <w:name w:val="页脚 Char"/>
    <w:basedOn w:val="a0"/>
    <w:link w:val="a4"/>
    <w:uiPriority w:val="99"/>
    <w:rsid w:val="00707327"/>
    <w:rPr>
      <w:sz w:val="18"/>
      <w:szCs w:val="18"/>
    </w:rPr>
  </w:style>
  <w:style w:type="paragraph" w:styleId="a5">
    <w:name w:val="Balloon Text"/>
    <w:basedOn w:val="a"/>
    <w:link w:val="Char1"/>
    <w:uiPriority w:val="99"/>
    <w:semiHidden/>
    <w:unhideWhenUsed/>
    <w:rsid w:val="00707327"/>
    <w:rPr>
      <w:sz w:val="18"/>
      <w:szCs w:val="18"/>
    </w:rPr>
  </w:style>
  <w:style w:type="character" w:customStyle="1" w:styleId="Char1">
    <w:name w:val="批注框文本 Char"/>
    <w:basedOn w:val="a0"/>
    <w:link w:val="a5"/>
    <w:uiPriority w:val="99"/>
    <w:semiHidden/>
    <w:rsid w:val="00707327"/>
    <w:rPr>
      <w:sz w:val="18"/>
      <w:szCs w:val="18"/>
    </w:rPr>
  </w:style>
  <w:style w:type="character" w:styleId="a6">
    <w:name w:val="Hyperlink"/>
    <w:basedOn w:val="a0"/>
    <w:uiPriority w:val="99"/>
    <w:unhideWhenUsed/>
    <w:rsid w:val="002927CE"/>
    <w:rPr>
      <w:color w:val="0000FF" w:themeColor="hyperlink"/>
      <w:u w:val="single"/>
    </w:rPr>
  </w:style>
  <w:style w:type="paragraph" w:customStyle="1" w:styleId="1">
    <w:name w:val="样式1"/>
    <w:basedOn w:val="a7"/>
    <w:link w:val="1Char"/>
    <w:qFormat/>
    <w:rsid w:val="00015C0C"/>
    <w:pPr>
      <w:numPr>
        <w:numId w:val="1"/>
      </w:numPr>
      <w:spacing w:line="300" w:lineRule="auto"/>
      <w:ind w:firstLineChars="0" w:firstLine="0"/>
    </w:pPr>
    <w:rPr>
      <w:rFonts w:ascii="宋体" w:hAnsi="宋体"/>
      <w:b/>
      <w:szCs w:val="21"/>
    </w:rPr>
  </w:style>
  <w:style w:type="character" w:customStyle="1" w:styleId="1Char">
    <w:name w:val="样式1 Char"/>
    <w:basedOn w:val="a0"/>
    <w:link w:val="1"/>
    <w:rsid w:val="00015C0C"/>
    <w:rPr>
      <w:rFonts w:ascii="宋体" w:eastAsia="宋体" w:hAnsi="宋体" w:cs="Times New Roman"/>
      <w:b/>
      <w:szCs w:val="21"/>
    </w:rPr>
  </w:style>
  <w:style w:type="paragraph" w:styleId="a7">
    <w:name w:val="List Paragraph"/>
    <w:basedOn w:val="a"/>
    <w:link w:val="Char2"/>
    <w:uiPriority w:val="34"/>
    <w:qFormat/>
    <w:rsid w:val="00015C0C"/>
    <w:pPr>
      <w:ind w:firstLineChars="200" w:firstLine="420"/>
    </w:pPr>
  </w:style>
  <w:style w:type="paragraph" w:customStyle="1" w:styleId="a8">
    <w:name w:val="合同标题"/>
    <w:basedOn w:val="a"/>
    <w:rsid w:val="00015C0C"/>
    <w:pPr>
      <w:jc w:val="center"/>
      <w:outlineLvl w:val="0"/>
    </w:pPr>
    <w:rPr>
      <w:rFonts w:ascii="黑体" w:eastAsia="黑体" w:hAnsi="Times New Roman"/>
      <w:b/>
      <w:bCs/>
      <w:sz w:val="30"/>
      <w:szCs w:val="24"/>
    </w:rPr>
  </w:style>
  <w:style w:type="paragraph" w:customStyle="1" w:styleId="content">
    <w:name w:val="content"/>
    <w:basedOn w:val="a"/>
    <w:rsid w:val="00015C0C"/>
    <w:pPr>
      <w:widowControl/>
      <w:spacing w:line="300" w:lineRule="auto"/>
    </w:pPr>
    <w:rPr>
      <w:rFonts w:ascii="华文仿宋" w:eastAsia="华文仿宋" w:hAnsi="华文仿宋" w:cs="宋体"/>
      <w:kern w:val="0"/>
      <w:sz w:val="32"/>
      <w:szCs w:val="32"/>
    </w:rPr>
  </w:style>
  <w:style w:type="paragraph" w:customStyle="1" w:styleId="2">
    <w:name w:val="样式2"/>
    <w:basedOn w:val="a7"/>
    <w:link w:val="2Char"/>
    <w:qFormat/>
    <w:rsid w:val="00015C0C"/>
    <w:pPr>
      <w:numPr>
        <w:numId w:val="2"/>
      </w:numPr>
      <w:tabs>
        <w:tab w:val="left" w:pos="0"/>
      </w:tabs>
      <w:ind w:left="0" w:firstLineChars="0" w:firstLine="0"/>
    </w:pPr>
    <w:rPr>
      <w:rFonts w:ascii="宋体" w:hAnsi="宋体"/>
      <w:szCs w:val="21"/>
    </w:rPr>
  </w:style>
  <w:style w:type="character" w:customStyle="1" w:styleId="Char2">
    <w:name w:val="列出段落 Char"/>
    <w:basedOn w:val="a0"/>
    <w:link w:val="a7"/>
    <w:uiPriority w:val="34"/>
    <w:rsid w:val="00015C0C"/>
    <w:rPr>
      <w:rFonts w:ascii="Calibri" w:eastAsia="宋体" w:hAnsi="Calibri" w:cs="Times New Roman"/>
    </w:rPr>
  </w:style>
  <w:style w:type="paragraph" w:customStyle="1" w:styleId="3">
    <w:name w:val="样式3"/>
    <w:basedOn w:val="a7"/>
    <w:link w:val="3Char"/>
    <w:qFormat/>
    <w:rsid w:val="00015C0C"/>
    <w:pPr>
      <w:numPr>
        <w:numId w:val="3"/>
      </w:numPr>
      <w:ind w:firstLineChars="0" w:firstLine="0"/>
    </w:pPr>
    <w:rPr>
      <w:rFonts w:ascii="宋体" w:hAnsi="宋体"/>
      <w:szCs w:val="21"/>
    </w:rPr>
  </w:style>
  <w:style w:type="character" w:customStyle="1" w:styleId="2Char">
    <w:name w:val="样式2 Char"/>
    <w:basedOn w:val="Char2"/>
    <w:link w:val="2"/>
    <w:rsid w:val="00015C0C"/>
    <w:rPr>
      <w:rFonts w:ascii="宋体" w:hAnsi="宋体"/>
      <w:szCs w:val="21"/>
    </w:rPr>
  </w:style>
  <w:style w:type="paragraph" w:customStyle="1" w:styleId="4">
    <w:name w:val="样式4"/>
    <w:basedOn w:val="a7"/>
    <w:link w:val="4Char"/>
    <w:qFormat/>
    <w:rsid w:val="00015C0C"/>
    <w:pPr>
      <w:numPr>
        <w:numId w:val="4"/>
      </w:numPr>
      <w:ind w:firstLineChars="0" w:firstLine="0"/>
    </w:pPr>
    <w:rPr>
      <w:rFonts w:ascii="宋体" w:hAnsi="宋体"/>
      <w:szCs w:val="21"/>
    </w:rPr>
  </w:style>
  <w:style w:type="character" w:customStyle="1" w:styleId="3Char">
    <w:name w:val="样式3 Char"/>
    <w:basedOn w:val="Char2"/>
    <w:link w:val="3"/>
    <w:rsid w:val="00015C0C"/>
    <w:rPr>
      <w:rFonts w:ascii="宋体" w:hAnsi="宋体"/>
      <w:szCs w:val="21"/>
    </w:rPr>
  </w:style>
  <w:style w:type="character" w:customStyle="1" w:styleId="4Char">
    <w:name w:val="样式4 Char"/>
    <w:basedOn w:val="Char2"/>
    <w:link w:val="4"/>
    <w:rsid w:val="00015C0C"/>
    <w:rPr>
      <w:rFonts w:ascii="宋体" w:hAnsi="宋体"/>
      <w:szCs w:val="21"/>
    </w:rPr>
  </w:style>
  <w:style w:type="character" w:styleId="a9">
    <w:name w:val="annotation reference"/>
    <w:basedOn w:val="a0"/>
    <w:uiPriority w:val="99"/>
    <w:semiHidden/>
    <w:unhideWhenUsed/>
    <w:rsid w:val="00EC2B71"/>
    <w:rPr>
      <w:sz w:val="21"/>
      <w:szCs w:val="21"/>
    </w:rPr>
  </w:style>
  <w:style w:type="paragraph" w:styleId="aa">
    <w:name w:val="annotation text"/>
    <w:basedOn w:val="a"/>
    <w:link w:val="Char3"/>
    <w:uiPriority w:val="99"/>
    <w:semiHidden/>
    <w:unhideWhenUsed/>
    <w:rsid w:val="00EC2B71"/>
    <w:pPr>
      <w:jc w:val="left"/>
    </w:pPr>
  </w:style>
  <w:style w:type="character" w:customStyle="1" w:styleId="Char3">
    <w:name w:val="批注文字 Char"/>
    <w:basedOn w:val="a0"/>
    <w:link w:val="aa"/>
    <w:uiPriority w:val="99"/>
    <w:semiHidden/>
    <w:rsid w:val="00EC2B7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327"/>
    <w:rPr>
      <w:sz w:val="18"/>
      <w:szCs w:val="18"/>
    </w:rPr>
  </w:style>
  <w:style w:type="paragraph" w:styleId="a4">
    <w:name w:val="footer"/>
    <w:basedOn w:val="a"/>
    <w:link w:val="Char0"/>
    <w:uiPriority w:val="99"/>
    <w:unhideWhenUsed/>
    <w:rsid w:val="00707327"/>
    <w:pPr>
      <w:tabs>
        <w:tab w:val="center" w:pos="4153"/>
        <w:tab w:val="right" w:pos="8306"/>
      </w:tabs>
      <w:snapToGrid w:val="0"/>
      <w:jc w:val="left"/>
    </w:pPr>
    <w:rPr>
      <w:sz w:val="18"/>
      <w:szCs w:val="18"/>
    </w:rPr>
  </w:style>
  <w:style w:type="character" w:customStyle="1" w:styleId="Char0">
    <w:name w:val="页脚 Char"/>
    <w:basedOn w:val="a0"/>
    <w:link w:val="a4"/>
    <w:uiPriority w:val="99"/>
    <w:rsid w:val="00707327"/>
    <w:rPr>
      <w:sz w:val="18"/>
      <w:szCs w:val="18"/>
    </w:rPr>
  </w:style>
  <w:style w:type="paragraph" w:styleId="a5">
    <w:name w:val="Balloon Text"/>
    <w:basedOn w:val="a"/>
    <w:link w:val="Char1"/>
    <w:uiPriority w:val="99"/>
    <w:semiHidden/>
    <w:unhideWhenUsed/>
    <w:rsid w:val="00707327"/>
    <w:rPr>
      <w:sz w:val="18"/>
      <w:szCs w:val="18"/>
    </w:rPr>
  </w:style>
  <w:style w:type="character" w:customStyle="1" w:styleId="Char1">
    <w:name w:val="批注框文本 Char"/>
    <w:basedOn w:val="a0"/>
    <w:link w:val="a5"/>
    <w:uiPriority w:val="99"/>
    <w:semiHidden/>
    <w:rsid w:val="00707327"/>
    <w:rPr>
      <w:sz w:val="18"/>
      <w:szCs w:val="18"/>
    </w:rPr>
  </w:style>
  <w:style w:type="character" w:styleId="a6">
    <w:name w:val="Hyperlink"/>
    <w:basedOn w:val="a0"/>
    <w:uiPriority w:val="99"/>
    <w:unhideWhenUsed/>
    <w:rsid w:val="002927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dlbz.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1187</Words>
  <Characters>6771</Characters>
  <Application>Microsoft Office Word</Application>
  <DocSecurity>0</DocSecurity>
  <Lines>56</Lines>
  <Paragraphs>15</Paragraphs>
  <ScaleCrop>false</ScaleCrop>
  <Company>http://www.deepbbs.org</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chang</dc:creator>
  <cp:lastModifiedBy>deeplm</cp:lastModifiedBy>
  <cp:revision>7</cp:revision>
  <dcterms:created xsi:type="dcterms:W3CDTF">2013-11-15T07:42:00Z</dcterms:created>
  <dcterms:modified xsi:type="dcterms:W3CDTF">2013-11-18T01:50:00Z</dcterms:modified>
</cp:coreProperties>
</file>