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D3228">
      <w:pPr>
        <w:pStyle w:val="a4"/>
        <w:shd w:val="clear" w:color="auto" w:fill="FFFFFF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配件</w:t>
      </w:r>
      <w:hyperlink r:id="rId7" w:tgtFrame="_blank" w:history="1">
        <w:r>
          <w:rPr>
            <w:rStyle w:val="a3"/>
            <w:rFonts w:hint="eastAsia"/>
            <w:b/>
            <w:color w:val="auto"/>
            <w:sz w:val="36"/>
            <w:szCs w:val="36"/>
          </w:rPr>
          <w:t>采购</w:t>
        </w:r>
      </w:hyperlink>
      <w:r>
        <w:rPr>
          <w:rFonts w:hint="eastAsia"/>
          <w:b/>
          <w:sz w:val="36"/>
          <w:szCs w:val="36"/>
        </w:rPr>
        <w:t>协议</w:t>
      </w:r>
    </w:p>
    <w:bookmarkEnd w:id="0"/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甲方：</w:t>
      </w:r>
      <w:r>
        <w:rPr>
          <w:rFonts w:hint="eastAsia"/>
          <w:b/>
          <w:sz w:val="28"/>
          <w:szCs w:val="28"/>
        </w:rPr>
        <w:t>_______________________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乙方：</w:t>
      </w:r>
      <w:r>
        <w:rPr>
          <w:rFonts w:hint="eastAsia"/>
          <w:b/>
          <w:sz w:val="28"/>
          <w:szCs w:val="28"/>
        </w:rPr>
        <w:t>_______________________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（以下简称甲乙双方）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甲乙双方本着互惠互利的原则经友好协商，达成协议如下：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一、甲方从乙方购买如下设备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品名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规格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质保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数量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单价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总价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二、甲方付乙方货款计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小写：￥</w:t>
      </w:r>
      <w:r>
        <w:rPr>
          <w:rFonts w:hint="eastAsia"/>
          <w:b/>
          <w:sz w:val="28"/>
          <w:szCs w:val="28"/>
        </w:rPr>
        <w:t>_______</w:t>
      </w:r>
      <w:r>
        <w:rPr>
          <w:rFonts w:hint="eastAsia"/>
          <w:b/>
          <w:sz w:val="28"/>
          <w:szCs w:val="28"/>
        </w:rPr>
        <w:t>，大写：</w:t>
      </w:r>
      <w:r>
        <w:rPr>
          <w:rFonts w:hint="eastAsia"/>
          <w:b/>
          <w:sz w:val="28"/>
          <w:szCs w:val="28"/>
        </w:rPr>
        <w:t>______________________</w:t>
      </w:r>
      <w:r>
        <w:rPr>
          <w:rFonts w:hint="eastAsia"/>
          <w:b/>
          <w:sz w:val="28"/>
          <w:szCs w:val="28"/>
        </w:rPr>
        <w:t>元整。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三、付款方式：经甲方验收</w:t>
      </w:r>
      <w:r>
        <w:rPr>
          <w:rFonts w:hint="eastAsia"/>
          <w:b/>
          <w:sz w:val="28"/>
          <w:szCs w:val="28"/>
        </w:rPr>
        <w:t>合格后，甲方即付乙方合同全款金额。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四、交货时间：合同签定之日起</w:t>
      </w:r>
      <w:r>
        <w:rPr>
          <w:rFonts w:hint="eastAsia"/>
          <w:b/>
          <w:sz w:val="28"/>
          <w:szCs w:val="28"/>
        </w:rPr>
        <w:t>_______</w:t>
      </w:r>
      <w:r>
        <w:rPr>
          <w:rFonts w:hint="eastAsia"/>
          <w:b/>
          <w:sz w:val="28"/>
          <w:szCs w:val="28"/>
        </w:rPr>
        <w:t>天内交货，交货地点：</w:t>
      </w:r>
      <w:r>
        <w:rPr>
          <w:rFonts w:hint="eastAsia"/>
          <w:b/>
          <w:sz w:val="28"/>
          <w:szCs w:val="28"/>
        </w:rPr>
        <w:t>___________________</w:t>
      </w:r>
      <w:r>
        <w:rPr>
          <w:rFonts w:hint="eastAsia"/>
          <w:b/>
          <w:sz w:val="28"/>
          <w:szCs w:val="28"/>
        </w:rPr>
        <w:t>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hyperlink r:id="rId8" w:tgtFrame="_blank" w:history="1"/>
      <w:hyperlink r:id="rId9" w:tgtFrame="_blank" w:history="1">
        <w:r>
          <w:rPr>
            <w:rStyle w:val="a3"/>
            <w:rFonts w:hint="eastAsia"/>
            <w:b/>
            <w:color w:val="auto"/>
            <w:sz w:val="28"/>
            <w:szCs w:val="28"/>
          </w:rPr>
          <w:t>售后</w:t>
        </w:r>
      </w:hyperlink>
      <w:r>
        <w:rPr>
          <w:rFonts w:hint="eastAsia"/>
          <w:b/>
          <w:sz w:val="28"/>
          <w:szCs w:val="28"/>
        </w:rPr>
        <w:t>服务条款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．乙方提供的货物须为正规渠道销售的货物。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．乙方负责所提供的产品在保修期内</w:t>
      </w:r>
      <w:hyperlink r:id="rId10" w:tgtFrame="_blank" w:history="1">
        <w:r>
          <w:rPr>
            <w:rStyle w:val="a3"/>
            <w:rFonts w:hint="eastAsia"/>
            <w:b/>
            <w:color w:val="auto"/>
            <w:sz w:val="28"/>
            <w:szCs w:val="28"/>
          </w:rPr>
          <w:t>免费</w:t>
        </w:r>
      </w:hyperlink>
      <w:r>
        <w:rPr>
          <w:rFonts w:hint="eastAsia"/>
          <w:b/>
          <w:sz w:val="28"/>
          <w:szCs w:val="28"/>
        </w:rPr>
        <w:t>维修及维护，在超出保修范围时提供维修方案。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六、违约条款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货物如发现设备故障应按保修条例执行（包换、包修），如乙方不履行合同给甲方照成损失，乙方应按照合同金额的</w:t>
      </w:r>
      <w:r>
        <w:rPr>
          <w:rFonts w:hint="eastAsia"/>
          <w:b/>
          <w:sz w:val="28"/>
          <w:szCs w:val="28"/>
        </w:rPr>
        <w:t>_______%</w:t>
      </w:r>
      <w:r>
        <w:rPr>
          <w:rFonts w:hint="eastAsia"/>
          <w:b/>
          <w:sz w:val="28"/>
          <w:szCs w:val="28"/>
        </w:rPr>
        <w:t>，以天计算支付违约金。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七、本合同未尽事宜，甲乙双方协商解决。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八、本合同一式贰份，甲乙双方各执一份。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甲方：</w:t>
      </w:r>
      <w:r>
        <w:rPr>
          <w:rFonts w:hint="eastAsia"/>
          <w:b/>
          <w:sz w:val="28"/>
          <w:szCs w:val="28"/>
        </w:rPr>
        <w:t>______________</w:t>
      </w:r>
    </w:p>
    <w:p w:rsidR="00000000" w:rsidRDefault="00AD3228">
      <w:pPr>
        <w:pStyle w:val="a4"/>
        <w:shd w:val="clear" w:color="auto" w:fill="FFFFFF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乙方：</w:t>
      </w:r>
      <w:r>
        <w:rPr>
          <w:rFonts w:hint="eastAsia"/>
          <w:b/>
          <w:sz w:val="28"/>
          <w:szCs w:val="28"/>
        </w:rPr>
        <w:t>______________</w:t>
      </w:r>
    </w:p>
    <w:p w:rsidR="00AD3228" w:rsidRDefault="00AD3228">
      <w:pPr>
        <w:rPr>
          <w:rFonts w:hint="eastAsia"/>
          <w:b/>
          <w:sz w:val="28"/>
          <w:szCs w:val="28"/>
        </w:rPr>
      </w:pPr>
    </w:p>
    <w:sectPr w:rsidR="00AD32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28" w:rsidRDefault="00AD3228" w:rsidP="0038447E">
      <w:r>
        <w:separator/>
      </w:r>
    </w:p>
  </w:endnote>
  <w:endnote w:type="continuationSeparator" w:id="0">
    <w:p w:rsidR="00AD3228" w:rsidRDefault="00AD3228" w:rsidP="0038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28" w:rsidRDefault="00AD3228" w:rsidP="0038447E">
      <w:r>
        <w:separator/>
      </w:r>
    </w:p>
  </w:footnote>
  <w:footnote w:type="continuationSeparator" w:id="0">
    <w:p w:rsidR="00AD3228" w:rsidRDefault="00AD3228" w:rsidP="0038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447E"/>
    <w:rsid w:val="00A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="宋体" w:hAnsi="Bodoni MT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Gulim" w:hAnsi="Gulim" w:cs="MT Extra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55A1"/>
      <w:sz w:val="18"/>
      <w:szCs w:val="18"/>
      <w:u w:val="none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38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447E"/>
    <w:rPr>
      <w:rFonts w:ascii="Gulim" w:hAnsi="Gulim" w:cs="MT Extra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447E"/>
    <w:rPr>
      <w:rFonts w:ascii="Gulim" w:hAnsi="Gulim" w:cs="MT Extr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="宋体" w:hAnsi="Bodoni MT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Gulim" w:hAnsi="Gulim" w:cs="MT Extra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55A1"/>
      <w:sz w:val="18"/>
      <w:szCs w:val="18"/>
      <w:u w:val="none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38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447E"/>
    <w:rPr>
      <w:rFonts w:ascii="Gulim" w:hAnsi="Gulim" w:cs="MT Extra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447E"/>
    <w:rPr>
      <w:rFonts w:ascii="Gulim" w:hAnsi="Gulim" w:cs="MT Extr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anage.cn/qm/shf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manage.cn/pm/cgg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hemanage.cn/zili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manage.cn/qm/shf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109</Words>
  <Characters>626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MC SYSTEM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设备采购合同范本</dc:title>
  <dc:creator>User</dc:creator>
  <cp:lastModifiedBy>A</cp:lastModifiedBy>
  <cp:revision>2</cp:revision>
  <cp:lastPrinted>1899-12-30T00:00:00Z</cp:lastPrinted>
  <dcterms:created xsi:type="dcterms:W3CDTF">2024-05-28T08:20:00Z</dcterms:created>
  <dcterms:modified xsi:type="dcterms:W3CDTF">2024-05-28T08:20:00Z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