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7AD6" w:rsidRDefault="00E47AD6" w:rsidP="005170BD">
      <w:pPr>
        <w:spacing w:line="700" w:lineRule="exact"/>
        <w:rPr>
          <w:rFonts w:hint="eastAsia"/>
          <w:b/>
          <w:sz w:val="44"/>
          <w:szCs w:val="44"/>
        </w:rPr>
      </w:pPr>
      <w:bookmarkStart w:id="0" w:name="_GoBack"/>
      <w:bookmarkEnd w:id="0"/>
    </w:p>
    <w:p w:rsidR="00E47AD6" w:rsidRDefault="00E47AD6">
      <w:pPr>
        <w:spacing w:line="700" w:lineRule="exact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工程施工项目合作协议书</w:t>
      </w:r>
    </w:p>
    <w:p w:rsidR="00E47AD6" w:rsidRDefault="00E47AD6">
      <w:pPr>
        <w:rPr>
          <w:rFonts w:hint="eastAsia"/>
          <w:sz w:val="28"/>
          <w:szCs w:val="28"/>
        </w:rPr>
      </w:pPr>
    </w:p>
    <w:p w:rsidR="00E47AD6" w:rsidRDefault="00E47AD6" w:rsidP="005170BD">
      <w:pPr>
        <w:spacing w:line="600" w:lineRule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甲方：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5170BD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 w:rsidR="005170BD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（以下简称甲方）</w:t>
      </w:r>
    </w:p>
    <w:p w:rsidR="00E47AD6" w:rsidRDefault="00E47AD6" w:rsidP="005170BD">
      <w:pPr>
        <w:spacing w:line="600" w:lineRule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乙方：</w:t>
      </w:r>
      <w:r>
        <w:rPr>
          <w:rFonts w:hint="eastAsia"/>
          <w:sz w:val="28"/>
          <w:szCs w:val="28"/>
          <w:u w:val="single"/>
        </w:rPr>
        <w:t xml:space="preserve">      </w:t>
      </w:r>
      <w:r w:rsidR="005170BD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="005170BD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5170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="005170BD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（以下简称乙方）</w:t>
      </w:r>
    </w:p>
    <w:p w:rsidR="00E47AD6" w:rsidRDefault="00E47AD6" w:rsidP="005170BD">
      <w:pPr>
        <w:spacing w:line="600" w:lineRule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丙方：</w:t>
      </w:r>
      <w:r>
        <w:rPr>
          <w:rFonts w:hint="eastAsia"/>
          <w:sz w:val="28"/>
          <w:szCs w:val="28"/>
          <w:u w:val="single"/>
        </w:rPr>
        <w:t xml:space="preserve">      </w:t>
      </w:r>
      <w:r w:rsidR="005170BD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="005170BD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（以下简称丙方）</w:t>
      </w:r>
    </w:p>
    <w:p w:rsidR="00E47AD6" w:rsidRPr="009557CB" w:rsidRDefault="009557CB" w:rsidP="005170BD">
      <w:pPr>
        <w:spacing w:line="600" w:lineRule="auto"/>
        <w:jc w:val="left"/>
        <w:rPr>
          <w:rFonts w:hint="eastAsia"/>
          <w:sz w:val="28"/>
          <w:szCs w:val="28"/>
          <w:u w:val="single"/>
        </w:rPr>
      </w:pPr>
      <w:r w:rsidRPr="005170BD">
        <w:rPr>
          <w:rFonts w:hint="eastAsia"/>
          <w:b/>
          <w:sz w:val="28"/>
          <w:szCs w:val="28"/>
        </w:rPr>
        <w:t>丁方</w:t>
      </w:r>
      <w:r w:rsidRPr="005170BD">
        <w:rPr>
          <w:rFonts w:hint="eastAsia"/>
          <w:b/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="005170BD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  <w:u w:val="single"/>
        </w:rPr>
        <w:t xml:space="preserve">              </w:t>
      </w:r>
      <w:r w:rsidR="005170BD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（以下简称丁方）</w:t>
      </w:r>
    </w:p>
    <w:p w:rsidR="009557CB" w:rsidRPr="009557CB" w:rsidRDefault="009557CB" w:rsidP="005170BD">
      <w:pPr>
        <w:pStyle w:val="HTML"/>
        <w:shd w:val="clear" w:color="auto" w:fill="FFFFFF"/>
        <w:spacing w:line="600" w:lineRule="auto"/>
        <w:rPr>
          <w:color w:val="222222"/>
          <w:sz w:val="28"/>
          <w:szCs w:val="28"/>
          <w:u w:val="single"/>
        </w:rPr>
      </w:pPr>
      <w:r w:rsidRPr="005170BD">
        <w:rPr>
          <w:rFonts w:hint="eastAsia"/>
          <w:b/>
          <w:color w:val="222222"/>
          <w:sz w:val="28"/>
          <w:szCs w:val="28"/>
        </w:rPr>
        <w:t>戊方:</w:t>
      </w:r>
      <w:r>
        <w:rPr>
          <w:rFonts w:hint="eastAsia"/>
          <w:color w:val="222222"/>
          <w:sz w:val="28"/>
          <w:szCs w:val="28"/>
          <w:u w:val="single"/>
        </w:rPr>
        <w:t xml:space="preserve">           </w:t>
      </w:r>
      <w:r w:rsidR="005170BD">
        <w:rPr>
          <w:rFonts w:hint="eastAsia"/>
          <w:color w:val="222222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 w:rsidR="005170BD"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（以下简称</w:t>
      </w:r>
      <w:r w:rsidRPr="009557CB">
        <w:rPr>
          <w:rFonts w:hint="eastAsia"/>
          <w:color w:val="222222"/>
          <w:sz w:val="28"/>
          <w:szCs w:val="28"/>
        </w:rPr>
        <w:t>戊</w:t>
      </w:r>
      <w:r>
        <w:rPr>
          <w:rFonts w:hint="eastAsia"/>
          <w:sz w:val="28"/>
          <w:szCs w:val="28"/>
        </w:rPr>
        <w:t>方）</w:t>
      </w:r>
    </w:p>
    <w:p w:rsidR="00E47AD6" w:rsidRDefault="00E47AD6"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甲、乙、丙</w:t>
      </w:r>
      <w:r w:rsidR="009557CB">
        <w:rPr>
          <w:rFonts w:hint="eastAsia"/>
          <w:sz w:val="28"/>
          <w:szCs w:val="28"/>
        </w:rPr>
        <w:t>、丁、</w:t>
      </w:r>
      <w:r w:rsidR="009557CB" w:rsidRPr="009557CB">
        <w:rPr>
          <w:rFonts w:ascii="宋体" w:hAnsi="宋体" w:hint="eastAsia"/>
          <w:color w:val="222222"/>
          <w:sz w:val="28"/>
          <w:szCs w:val="28"/>
        </w:rPr>
        <w:t>戊</w:t>
      </w:r>
      <w:r w:rsidR="009557CB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方为共同承包建设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工程及相关配套工程项目的施工（具体内容以分包合同为准），</w:t>
      </w:r>
      <w:r>
        <w:rPr>
          <w:sz w:val="28"/>
          <w:szCs w:val="28"/>
        </w:rPr>
        <w:t>经</w:t>
      </w:r>
      <w:r w:rsidR="009557CB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方</w:t>
      </w:r>
      <w:r>
        <w:rPr>
          <w:sz w:val="28"/>
          <w:szCs w:val="28"/>
        </w:rPr>
        <w:t>友好、坦诚协商，现达成如下</w:t>
      </w:r>
      <w:r>
        <w:rPr>
          <w:rFonts w:hint="eastAsia"/>
          <w:sz w:val="28"/>
          <w:szCs w:val="28"/>
        </w:rPr>
        <w:t>协议</w:t>
      </w:r>
      <w:r>
        <w:rPr>
          <w:sz w:val="28"/>
          <w:szCs w:val="28"/>
        </w:rPr>
        <w:t>：</w:t>
      </w:r>
    </w:p>
    <w:p w:rsidR="00E47AD6" w:rsidRDefault="00E47AD6">
      <w:pPr>
        <w:ind w:firstLineChars="350" w:firstLine="1124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第一章  项目概况及合作条件</w:t>
      </w:r>
    </w:p>
    <w:p w:rsidR="00E47AD6" w:rsidRDefault="00E47AD6" w:rsidP="005170BD"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1.1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本工程项目总建筑面积为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平方米，中标造价约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万元人民币。</w:t>
      </w:r>
    </w:p>
    <w:p w:rsidR="00E47AD6" w:rsidRDefault="00E47AD6" w:rsidP="005170BD">
      <w:pPr>
        <w:spacing w:line="60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1.2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经过</w:t>
      </w:r>
      <w:r w:rsidR="00D452A8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方测算，本项目的前期进场开工等所产生的费用为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万元左右，因此本工程项目计划投资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万元。</w:t>
      </w:r>
    </w:p>
    <w:p w:rsidR="00E47AD6" w:rsidRDefault="00E47AD6"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1.3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本工程项目的投资、股份比例分配如下：</w:t>
      </w:r>
    </w:p>
    <w:p w:rsidR="00E47AD6" w:rsidRDefault="00E47AD6" w:rsidP="005170BD">
      <w:pPr>
        <w:spacing w:line="480" w:lineRule="auto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1.3.1 </w:t>
      </w:r>
      <w:r>
        <w:rPr>
          <w:rFonts w:hint="eastAsia"/>
          <w:sz w:val="28"/>
          <w:szCs w:val="28"/>
        </w:rPr>
        <w:t>甲方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投资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万元，占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</w:p>
    <w:p w:rsidR="00E47AD6" w:rsidRDefault="00E47AD6" w:rsidP="005170BD">
      <w:pPr>
        <w:spacing w:line="480" w:lineRule="auto"/>
        <w:ind w:firstLineChars="98" w:firstLine="27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1.3.2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乙方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投资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万元，占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</w:p>
    <w:p w:rsidR="00E47AD6" w:rsidRDefault="00E47AD6" w:rsidP="005170BD">
      <w:pPr>
        <w:spacing w:line="480" w:lineRule="auto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1.3.3 </w:t>
      </w:r>
      <w:r>
        <w:rPr>
          <w:rFonts w:hint="eastAsia"/>
          <w:sz w:val="28"/>
          <w:szCs w:val="28"/>
        </w:rPr>
        <w:t>丙方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投资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万元，占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</w:p>
    <w:p w:rsidR="00D452A8" w:rsidRDefault="00D452A8" w:rsidP="005170BD">
      <w:pPr>
        <w:spacing w:line="480" w:lineRule="auto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1.3.4 </w:t>
      </w:r>
      <w:r>
        <w:rPr>
          <w:rFonts w:hint="eastAsia"/>
          <w:sz w:val="28"/>
          <w:szCs w:val="28"/>
        </w:rPr>
        <w:t>丁方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投资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万元，占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</w:p>
    <w:p w:rsidR="00D452A8" w:rsidRPr="00D452A8" w:rsidRDefault="00D452A8" w:rsidP="005170BD">
      <w:pPr>
        <w:spacing w:line="480" w:lineRule="auto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1.3.5 </w:t>
      </w:r>
      <w:r w:rsidRPr="009557CB">
        <w:rPr>
          <w:rFonts w:ascii="宋体" w:hAnsi="宋体" w:hint="eastAsia"/>
          <w:color w:val="222222"/>
          <w:sz w:val="28"/>
          <w:szCs w:val="28"/>
        </w:rPr>
        <w:t>戊</w:t>
      </w:r>
      <w:r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投资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万元，占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</w:p>
    <w:p w:rsidR="00E47AD6" w:rsidRDefault="00E47AD6" w:rsidP="009F4C02">
      <w:pPr>
        <w:spacing w:line="600" w:lineRule="exact"/>
        <w:ind w:leftChars="11" w:left="712" w:hangingChars="245" w:hanging="689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1.4 </w:t>
      </w:r>
      <w:r>
        <w:rPr>
          <w:rFonts w:hint="eastAsia"/>
          <w:sz w:val="28"/>
          <w:szCs w:val="28"/>
        </w:rPr>
        <w:t xml:space="preserve"> </w:t>
      </w:r>
      <w:r w:rsidR="00D420F5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在本项目资金出现周转紧张时，由各投资者按上述股份追加投资或</w:t>
      </w:r>
      <w:r w:rsidR="009F4C02">
        <w:rPr>
          <w:rFonts w:hint="eastAsia"/>
          <w:sz w:val="28"/>
          <w:szCs w:val="28"/>
        </w:rPr>
        <w:t>向其他机构借贷，借贷所产生的一切费用计入成本，由投资者共同承担，月利息按</w:t>
      </w:r>
      <w:r w:rsidR="009F4C02">
        <w:rPr>
          <w:rFonts w:hint="eastAsia"/>
          <w:sz w:val="28"/>
          <w:szCs w:val="28"/>
          <w:u w:val="single"/>
        </w:rPr>
        <w:t xml:space="preserve">     </w:t>
      </w:r>
      <w:r w:rsidR="009F4C02">
        <w:rPr>
          <w:rFonts w:hint="eastAsia"/>
          <w:sz w:val="28"/>
          <w:szCs w:val="28"/>
        </w:rPr>
        <w:t>计息。业主所支付的工程款应</w:t>
      </w:r>
      <w:r w:rsidR="005170BD">
        <w:rPr>
          <w:rFonts w:hint="eastAsia"/>
          <w:sz w:val="28"/>
          <w:szCs w:val="28"/>
        </w:rPr>
        <w:t>优</w:t>
      </w:r>
      <w:r w:rsidR="009F4C02">
        <w:rPr>
          <w:rFonts w:hint="eastAsia"/>
          <w:sz w:val="28"/>
          <w:szCs w:val="28"/>
        </w:rPr>
        <w:t>先支付共同借贷的资金及利息，</w:t>
      </w:r>
      <w:r>
        <w:rPr>
          <w:rFonts w:hint="eastAsia"/>
          <w:sz w:val="28"/>
          <w:szCs w:val="28"/>
        </w:rPr>
        <w:t>不得挪做它用。</w:t>
      </w:r>
    </w:p>
    <w:p w:rsidR="00E47AD6" w:rsidRDefault="00E47AD6">
      <w:pPr>
        <w:spacing w:line="600" w:lineRule="exact"/>
        <w:ind w:left="703" w:hangingChars="250" w:hanging="703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1.5</w:t>
      </w:r>
      <w:r>
        <w:rPr>
          <w:rFonts w:hint="eastAsia"/>
          <w:sz w:val="28"/>
          <w:szCs w:val="28"/>
        </w:rPr>
        <w:t xml:space="preserve">  </w:t>
      </w:r>
      <w:r w:rsidR="00D420F5">
        <w:rPr>
          <w:rFonts w:hint="eastAsia"/>
          <w:sz w:val="28"/>
          <w:szCs w:val="28"/>
        </w:rPr>
        <w:t xml:space="preserve">     </w:t>
      </w:r>
      <w:r w:rsidR="005170BD">
        <w:rPr>
          <w:rFonts w:hint="eastAsia"/>
          <w:sz w:val="28"/>
          <w:szCs w:val="28"/>
        </w:rPr>
        <w:t>投资者应按照约定时间缴纳投资款，投资款应放在专用帐户</w:t>
      </w:r>
      <w:r>
        <w:rPr>
          <w:rFonts w:hint="eastAsia"/>
          <w:sz w:val="28"/>
          <w:szCs w:val="28"/>
        </w:rPr>
        <w:t>上，并且专款专用。各方都有权可随时查看、了解工程付款、垫款、收款的资金使用情况明细表、账户及资料。</w:t>
      </w:r>
    </w:p>
    <w:p w:rsidR="005170BD" w:rsidRDefault="005170BD">
      <w:pPr>
        <w:ind w:firstLineChars="400" w:firstLine="1285"/>
        <w:jc w:val="center"/>
        <w:rPr>
          <w:rFonts w:ascii="黑体" w:eastAsia="黑体" w:hint="eastAsia"/>
          <w:b/>
          <w:sz w:val="32"/>
          <w:szCs w:val="32"/>
        </w:rPr>
      </w:pPr>
    </w:p>
    <w:p w:rsidR="00E47AD6" w:rsidRDefault="00E47AD6">
      <w:pPr>
        <w:ind w:firstLineChars="400" w:firstLine="1285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第二章  工程管理责任及分工</w:t>
      </w:r>
    </w:p>
    <w:p w:rsidR="00E47AD6" w:rsidRDefault="00E47AD6"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2.1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该项目工程管理责任及分工如下</w:t>
      </w:r>
    </w:p>
    <w:p w:rsidR="00E47AD6" w:rsidRDefault="00E47AD6">
      <w:pPr>
        <w:spacing w:line="600" w:lineRule="exact"/>
        <w:ind w:leftChars="124" w:left="960" w:hangingChars="250" w:hanging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2.1.1 </w:t>
      </w:r>
      <w:r>
        <w:rPr>
          <w:rFonts w:hint="eastAsia"/>
          <w:sz w:val="28"/>
          <w:szCs w:val="28"/>
        </w:rPr>
        <w:t>该项目与总承包单位签订分包合同由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负责；承建公司内部合同应有甲乙丙</w:t>
      </w:r>
      <w:r w:rsidR="001C466D">
        <w:rPr>
          <w:rFonts w:hint="eastAsia"/>
          <w:sz w:val="28"/>
          <w:szCs w:val="28"/>
        </w:rPr>
        <w:t>丁</w:t>
      </w:r>
      <w:r w:rsidR="001C466D" w:rsidRPr="009557CB">
        <w:rPr>
          <w:rFonts w:ascii="宋体" w:hAnsi="宋体" w:hint="eastAsia"/>
          <w:color w:val="222222"/>
          <w:sz w:val="28"/>
          <w:szCs w:val="28"/>
        </w:rPr>
        <w:t>戊</w:t>
      </w:r>
      <w:r w:rsidR="001C466D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个股东签字后生效。</w:t>
      </w:r>
    </w:p>
    <w:p w:rsidR="00E47AD6" w:rsidRDefault="00E47AD6">
      <w:pPr>
        <w:spacing w:line="600" w:lineRule="exact"/>
        <w:ind w:leftChars="-238" w:left="1040" w:hangingChars="550" w:hanging="1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2.1.2 </w:t>
      </w:r>
      <w:r>
        <w:rPr>
          <w:rFonts w:hint="eastAsia"/>
          <w:sz w:val="28"/>
          <w:szCs w:val="28"/>
        </w:rPr>
        <w:t>该项目的现场施工、质量安全及协调与其他相关部门的工作由</w:t>
      </w:r>
      <w:r>
        <w:rPr>
          <w:rFonts w:hint="eastAsia"/>
          <w:sz w:val="28"/>
          <w:szCs w:val="28"/>
          <w:u w:val="single"/>
        </w:rPr>
        <w:t xml:space="preserve">          </w:t>
      </w:r>
      <w:r w:rsidR="001C466D">
        <w:rPr>
          <w:rFonts w:hint="eastAsia"/>
          <w:sz w:val="28"/>
          <w:szCs w:val="28"/>
        </w:rPr>
        <w:t>负责，施工</w:t>
      </w:r>
      <w:r>
        <w:rPr>
          <w:rFonts w:hint="eastAsia"/>
          <w:sz w:val="28"/>
          <w:szCs w:val="28"/>
        </w:rPr>
        <w:t>方面由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1C466D"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</w:rPr>
        <w:t>，</w:t>
      </w:r>
      <w:r w:rsidR="001C466D">
        <w:rPr>
          <w:rFonts w:hint="eastAsia"/>
          <w:sz w:val="28"/>
          <w:szCs w:val="28"/>
        </w:rPr>
        <w:t>购买材料</w:t>
      </w:r>
      <w:r>
        <w:rPr>
          <w:rFonts w:hint="eastAsia"/>
          <w:sz w:val="28"/>
          <w:szCs w:val="28"/>
        </w:rPr>
        <w:t>方面由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1C466D"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</w:rPr>
        <w:t>，质量安全方面由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1C466D"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</w:rPr>
        <w:t>；</w:t>
      </w:r>
    </w:p>
    <w:p w:rsidR="00E47AD6" w:rsidRDefault="00E47AD6">
      <w:pPr>
        <w:spacing w:line="600" w:lineRule="exact"/>
        <w:ind w:leftChars="134" w:left="981" w:hangingChars="250" w:hanging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2.1.3 </w:t>
      </w:r>
      <w:r>
        <w:rPr>
          <w:rFonts w:hint="eastAsia"/>
          <w:sz w:val="28"/>
          <w:szCs w:val="28"/>
        </w:rPr>
        <w:t>施工相关材料等方面的采购、验收和保管由</w:t>
      </w:r>
      <w:r w:rsidR="001C466D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方委托派工管理执行；其中主材部分采购当天应经</w:t>
      </w:r>
      <w:r w:rsidR="001C466D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方共同确认签字方可入库记帐，辅材部分采购可在五天内经</w:t>
      </w:r>
      <w:r w:rsidR="001C466D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方共同确认签字后入库记帐。</w:t>
      </w:r>
    </w:p>
    <w:p w:rsidR="00E47AD6" w:rsidRDefault="00E47AD6"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2.2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管理人员的选用、待遇</w:t>
      </w:r>
    </w:p>
    <w:p w:rsidR="00E47AD6" w:rsidRDefault="00E47AD6">
      <w:pPr>
        <w:spacing w:line="600" w:lineRule="exact"/>
        <w:ind w:leftChars="142" w:left="998" w:hangingChars="250" w:hanging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2.2.1 </w:t>
      </w:r>
      <w:r>
        <w:rPr>
          <w:rFonts w:hint="eastAsia"/>
          <w:sz w:val="28"/>
          <w:szCs w:val="28"/>
        </w:rPr>
        <w:t>该项目工程建设中使用的高级管理人员如总工、施工员、采购经理的聘用、工资待遇由</w:t>
      </w:r>
      <w:r w:rsidR="001C466D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方共同协商确定。</w:t>
      </w:r>
    </w:p>
    <w:p w:rsidR="00E47AD6" w:rsidRDefault="00E47AD6">
      <w:pPr>
        <w:spacing w:line="6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2.2.2 </w:t>
      </w:r>
      <w:r>
        <w:rPr>
          <w:rFonts w:hint="eastAsia"/>
          <w:sz w:val="28"/>
          <w:szCs w:val="28"/>
        </w:rPr>
        <w:t>该项目的会计由</w:t>
      </w:r>
      <w:r w:rsidR="001C466D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负责，出纳由</w:t>
      </w:r>
      <w:r w:rsidR="001C466D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负责；</w:t>
      </w:r>
    </w:p>
    <w:p w:rsidR="00E47AD6" w:rsidRDefault="00E47AD6">
      <w:pPr>
        <w:spacing w:line="600" w:lineRule="exact"/>
        <w:ind w:leftChars="142" w:left="998" w:hangingChars="250" w:hanging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2.2.3 </w:t>
      </w:r>
      <w:r>
        <w:rPr>
          <w:rFonts w:hint="eastAsia"/>
          <w:sz w:val="28"/>
          <w:szCs w:val="28"/>
        </w:rPr>
        <w:t>该项目工程建设中使用的施工班组的技术水平、工资的审定、应由</w:t>
      </w:r>
      <w:r w:rsidR="004E5E78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方共同协商确定。</w:t>
      </w:r>
    </w:p>
    <w:p w:rsidR="00E47AD6" w:rsidRDefault="00E47AD6"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2.3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材料采购及其他</w:t>
      </w:r>
    </w:p>
    <w:p w:rsidR="00E47AD6" w:rsidRDefault="00E47AD6">
      <w:pPr>
        <w:spacing w:line="600" w:lineRule="exact"/>
        <w:ind w:leftChars="142" w:left="998" w:hangingChars="250" w:hanging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2.3.1 </w:t>
      </w:r>
      <w:r>
        <w:rPr>
          <w:rFonts w:hint="eastAsia"/>
          <w:sz w:val="28"/>
          <w:szCs w:val="28"/>
        </w:rPr>
        <w:t>在该项目工程中使用的材料的品牌、单价、数量、采购等情况应经</w:t>
      </w:r>
      <w:r w:rsidR="004E5E78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方共同意确认后方可进行。</w:t>
      </w:r>
    </w:p>
    <w:p w:rsidR="00E47AD6" w:rsidRDefault="00E47AD6">
      <w:pPr>
        <w:spacing w:line="600" w:lineRule="exact"/>
        <w:ind w:leftChars="142" w:left="998" w:hangingChars="250" w:hanging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2.3.2 </w:t>
      </w:r>
      <w:r>
        <w:rPr>
          <w:rFonts w:hint="eastAsia"/>
          <w:sz w:val="28"/>
          <w:szCs w:val="28"/>
        </w:rPr>
        <w:t>在该项目工程中所需聘用的施工工组应由</w:t>
      </w:r>
      <w:r w:rsidR="004E5E78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方共同协商确定。</w:t>
      </w:r>
    </w:p>
    <w:p w:rsidR="00E47AD6" w:rsidRDefault="00E47AD6">
      <w:pPr>
        <w:spacing w:line="600" w:lineRule="exact"/>
        <w:ind w:leftChars="142" w:left="998" w:hangingChars="250" w:hanging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2.3.3 </w:t>
      </w:r>
      <w:r>
        <w:rPr>
          <w:rFonts w:hint="eastAsia"/>
          <w:sz w:val="28"/>
          <w:szCs w:val="28"/>
        </w:rPr>
        <w:t>合作</w:t>
      </w:r>
      <w:r w:rsidR="004E5E78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方应即时沟通工程上资金安排使用情况、互相积极配合、保证工程按时保质完成。</w:t>
      </w:r>
    </w:p>
    <w:p w:rsidR="00E47AD6" w:rsidRDefault="00E47AD6">
      <w:pPr>
        <w:ind w:firstLineChars="150" w:firstLine="482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第三章  利益分享和风险承担</w:t>
      </w:r>
    </w:p>
    <w:p w:rsidR="00E47AD6" w:rsidRDefault="00E47AD6"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3.1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利润、风险分配</w:t>
      </w:r>
    </w:p>
    <w:p w:rsidR="00E47AD6" w:rsidRDefault="00E47AD6">
      <w:pPr>
        <w:spacing w:line="6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3.1.1 </w:t>
      </w:r>
      <w:r>
        <w:rPr>
          <w:rFonts w:hint="eastAsia"/>
          <w:sz w:val="28"/>
          <w:szCs w:val="28"/>
        </w:rPr>
        <w:t>该项目的利润、分险分享承担标准为在扣除该项目的各项成</w:t>
      </w:r>
    </w:p>
    <w:p w:rsidR="00E47AD6" w:rsidRDefault="00E47AD6">
      <w:pPr>
        <w:spacing w:line="600" w:lineRule="exact"/>
        <w:ind w:firstLineChars="350" w:firstLine="9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本费用后，按照投资比例分享承担。</w:t>
      </w:r>
    </w:p>
    <w:p w:rsidR="00E47AD6" w:rsidRDefault="00E47AD6" w:rsidP="00987ED5">
      <w:pPr>
        <w:spacing w:line="6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3.1.2 </w:t>
      </w:r>
      <w:r>
        <w:rPr>
          <w:rFonts w:hint="eastAsia"/>
          <w:sz w:val="28"/>
          <w:szCs w:val="28"/>
        </w:rPr>
        <w:t>甲方</w:t>
      </w:r>
      <w:r>
        <w:rPr>
          <w:rFonts w:hint="eastAsia"/>
          <w:sz w:val="28"/>
          <w:szCs w:val="28"/>
          <w:u w:val="single"/>
        </w:rPr>
        <w:t xml:space="preserve">    </w:t>
      </w:r>
      <w:r w:rsidR="004E5E7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分享承担</w:t>
      </w:r>
      <w:r>
        <w:rPr>
          <w:rFonts w:hint="eastAsia"/>
          <w:sz w:val="28"/>
          <w:szCs w:val="28"/>
          <w:u w:val="single"/>
        </w:rPr>
        <w:t xml:space="preserve">     </w:t>
      </w:r>
      <w:r w:rsidR="004E5E7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；乙方</w:t>
      </w:r>
      <w:r>
        <w:rPr>
          <w:rFonts w:hint="eastAsia"/>
          <w:sz w:val="28"/>
          <w:szCs w:val="28"/>
          <w:u w:val="single"/>
        </w:rPr>
        <w:t xml:space="preserve">     </w:t>
      </w:r>
      <w:r w:rsidR="004E5E7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分享承担</w:t>
      </w:r>
      <w:r>
        <w:rPr>
          <w:rFonts w:hint="eastAsia"/>
          <w:sz w:val="28"/>
          <w:szCs w:val="28"/>
          <w:u w:val="single"/>
        </w:rPr>
        <w:t xml:space="preserve">    </w:t>
      </w:r>
      <w:r w:rsidR="004E5E7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</w:p>
    <w:p w:rsidR="004E5E78" w:rsidRDefault="00E47AD6" w:rsidP="00987ED5">
      <w:pPr>
        <w:spacing w:line="600" w:lineRule="exact"/>
        <w:ind w:firstLineChars="350" w:firstLine="9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丙方</w:t>
      </w:r>
      <w:r>
        <w:rPr>
          <w:rFonts w:hint="eastAsia"/>
          <w:sz w:val="28"/>
          <w:szCs w:val="28"/>
          <w:u w:val="single"/>
        </w:rPr>
        <w:t xml:space="preserve">     </w:t>
      </w:r>
      <w:r w:rsidR="004E5E78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分享承担</w:t>
      </w:r>
      <w:r>
        <w:rPr>
          <w:rFonts w:hint="eastAsia"/>
          <w:sz w:val="28"/>
          <w:szCs w:val="28"/>
          <w:u w:val="single"/>
        </w:rPr>
        <w:t xml:space="preserve">    </w:t>
      </w:r>
      <w:r w:rsidR="004E5E7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；</w:t>
      </w:r>
      <w:r w:rsidR="004E5E78">
        <w:rPr>
          <w:rFonts w:hint="eastAsia"/>
          <w:sz w:val="28"/>
          <w:szCs w:val="28"/>
        </w:rPr>
        <w:t>丁方</w:t>
      </w:r>
      <w:r w:rsidR="004E5E78">
        <w:rPr>
          <w:rFonts w:hint="eastAsia"/>
          <w:sz w:val="28"/>
          <w:szCs w:val="28"/>
          <w:u w:val="single"/>
        </w:rPr>
        <w:t xml:space="preserve">        </w:t>
      </w:r>
      <w:r w:rsidR="004E5E78">
        <w:rPr>
          <w:rFonts w:hint="eastAsia"/>
          <w:sz w:val="28"/>
          <w:szCs w:val="28"/>
        </w:rPr>
        <w:t>分享承担</w:t>
      </w:r>
      <w:r w:rsidR="004E5E78">
        <w:rPr>
          <w:rFonts w:hint="eastAsia"/>
          <w:sz w:val="28"/>
          <w:szCs w:val="28"/>
          <w:u w:val="single"/>
        </w:rPr>
        <w:t xml:space="preserve">       </w:t>
      </w:r>
      <w:r w:rsidR="004E5E78">
        <w:rPr>
          <w:rFonts w:hint="eastAsia"/>
          <w:sz w:val="28"/>
          <w:szCs w:val="28"/>
        </w:rPr>
        <w:t>%</w:t>
      </w:r>
      <w:r w:rsidR="004E5E78">
        <w:rPr>
          <w:rFonts w:hint="eastAsia"/>
          <w:sz w:val="28"/>
          <w:szCs w:val="28"/>
        </w:rPr>
        <w:t>；</w:t>
      </w:r>
    </w:p>
    <w:p w:rsidR="004E5E78" w:rsidRPr="00987ED5" w:rsidRDefault="004E5E78" w:rsidP="004E5E78">
      <w:pPr>
        <w:spacing w:line="480" w:lineRule="auto"/>
        <w:ind w:firstLineChars="350" w:firstLine="980"/>
        <w:rPr>
          <w:rFonts w:hint="eastAsia"/>
          <w:sz w:val="28"/>
          <w:szCs w:val="28"/>
        </w:rPr>
      </w:pPr>
      <w:r w:rsidRPr="009557CB">
        <w:rPr>
          <w:rFonts w:ascii="宋体" w:hAnsi="宋体" w:hint="eastAsia"/>
          <w:color w:val="222222"/>
          <w:sz w:val="28"/>
          <w:szCs w:val="28"/>
        </w:rPr>
        <w:t>戊</w:t>
      </w:r>
      <w:r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分享承担</w:t>
      </w:r>
      <w:r>
        <w:rPr>
          <w:rFonts w:hint="eastAsia"/>
          <w:sz w:val="28"/>
          <w:szCs w:val="28"/>
          <w:u w:val="single"/>
        </w:rPr>
        <w:t xml:space="preserve">     </w:t>
      </w:r>
      <w:r w:rsidR="00987ED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987ED5" w:rsidRPr="00987ED5">
        <w:rPr>
          <w:rFonts w:hint="eastAsia"/>
          <w:sz w:val="28"/>
          <w:szCs w:val="28"/>
        </w:rPr>
        <w:t>%</w:t>
      </w:r>
      <w:r w:rsidR="00987ED5" w:rsidRPr="00987ED5">
        <w:rPr>
          <w:rFonts w:hint="eastAsia"/>
          <w:sz w:val="28"/>
          <w:szCs w:val="28"/>
        </w:rPr>
        <w:t>。</w:t>
      </w:r>
    </w:p>
    <w:p w:rsidR="00E47AD6" w:rsidRDefault="00E47AD6" w:rsidP="004E5E78">
      <w:pPr>
        <w:spacing w:line="480" w:lineRule="auto"/>
        <w:ind w:firstLineChars="100" w:firstLine="281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3.2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本项目的管理人员工资按照项目部的规定发放。</w:t>
      </w:r>
    </w:p>
    <w:p w:rsidR="00E47AD6" w:rsidRDefault="00E47AD6">
      <w:pPr>
        <w:ind w:left="142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第四章  其 他</w:t>
      </w:r>
    </w:p>
    <w:p w:rsidR="00E47AD6" w:rsidRDefault="00E47AD6"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4.1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资金和管理</w:t>
      </w:r>
    </w:p>
    <w:p w:rsidR="00E47AD6" w:rsidRDefault="00E47AD6">
      <w:pPr>
        <w:spacing w:line="600" w:lineRule="exact"/>
        <w:ind w:leftChars="67" w:left="841" w:hangingChars="250" w:hanging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4.1.1 </w:t>
      </w:r>
      <w:r>
        <w:rPr>
          <w:rFonts w:hint="eastAsia"/>
          <w:sz w:val="28"/>
          <w:szCs w:val="28"/>
        </w:rPr>
        <w:t>该项目的各项资金支出及其他相关费用的支付需由</w:t>
      </w:r>
      <w:r w:rsidR="004E5E78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方签字确认后方可支付。</w:t>
      </w:r>
    </w:p>
    <w:p w:rsidR="00E47AD6" w:rsidRDefault="00E47AD6" w:rsidP="004E5E78">
      <w:pPr>
        <w:spacing w:line="600" w:lineRule="exact"/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4.1.2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该项目的工程进度往来款由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负责跟踪落实，并存在开立专用帐户上，专款专用。</w:t>
      </w:r>
    </w:p>
    <w:p w:rsidR="00E47AD6" w:rsidRDefault="00E47AD6">
      <w:pPr>
        <w:spacing w:line="600" w:lineRule="exact"/>
        <w:ind w:left="1120" w:hangingChars="400" w:hanging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4.1.3</w:t>
      </w:r>
      <w:r>
        <w:rPr>
          <w:rFonts w:hint="eastAsia"/>
          <w:sz w:val="28"/>
          <w:szCs w:val="28"/>
        </w:rPr>
        <w:t>该项目运营后，每个月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号开一次工程进度例会，讨论工程相关事情。</w:t>
      </w:r>
    </w:p>
    <w:p w:rsidR="00E47AD6" w:rsidRDefault="00E47AD6">
      <w:pPr>
        <w:spacing w:line="6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4.2  </w:t>
      </w:r>
      <w:r>
        <w:rPr>
          <w:rFonts w:hint="eastAsia"/>
          <w:b/>
          <w:sz w:val="28"/>
          <w:szCs w:val="28"/>
        </w:rPr>
        <w:t>出纳与财务管理</w:t>
      </w:r>
    </w:p>
    <w:p w:rsidR="00987ED5" w:rsidRDefault="00E47AD6" w:rsidP="00987ED5">
      <w:pPr>
        <w:spacing w:line="6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财务应编制</w:t>
      </w:r>
      <w:r w:rsidR="0077792F">
        <w:rPr>
          <w:rFonts w:hint="eastAsia"/>
          <w:sz w:val="28"/>
          <w:szCs w:val="28"/>
        </w:rPr>
        <w:t>并保管好现金日记帐，</w:t>
      </w:r>
      <w:r>
        <w:rPr>
          <w:rFonts w:hint="eastAsia"/>
          <w:sz w:val="28"/>
          <w:szCs w:val="28"/>
        </w:rPr>
        <w:t>银行存</w:t>
      </w:r>
      <w:r w:rsidR="0077792F">
        <w:rPr>
          <w:rFonts w:hint="eastAsia"/>
          <w:sz w:val="28"/>
          <w:szCs w:val="28"/>
        </w:rPr>
        <w:t>、转款日记帐，购货日记</w:t>
      </w:r>
      <w:r w:rsidR="008E62BF">
        <w:rPr>
          <w:rFonts w:hint="eastAsia"/>
          <w:sz w:val="28"/>
          <w:szCs w:val="28"/>
        </w:rPr>
        <w:t>账</w:t>
      </w:r>
      <w:r w:rsidR="0077792F">
        <w:rPr>
          <w:rFonts w:hint="eastAsia"/>
          <w:sz w:val="28"/>
          <w:szCs w:val="28"/>
        </w:rPr>
        <w:t>，各施工队</w:t>
      </w:r>
      <w:r w:rsidR="00987ED5">
        <w:rPr>
          <w:rFonts w:hint="eastAsia"/>
          <w:sz w:val="28"/>
          <w:szCs w:val="28"/>
        </w:rPr>
        <w:t>伍</w:t>
      </w:r>
    </w:p>
    <w:p w:rsidR="00E47AD6" w:rsidRDefault="0077792F">
      <w:pPr>
        <w:spacing w:line="600" w:lineRule="exact"/>
        <w:ind w:leftChars="134" w:left="981" w:hangingChars="250" w:hanging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工资支付凭证</w:t>
      </w:r>
      <w:r w:rsidR="00E47AD6">
        <w:rPr>
          <w:rFonts w:hint="eastAsia"/>
          <w:sz w:val="28"/>
          <w:szCs w:val="28"/>
        </w:rPr>
        <w:t>及相关的凭证</w:t>
      </w:r>
      <w:r>
        <w:rPr>
          <w:rFonts w:hint="eastAsia"/>
          <w:sz w:val="28"/>
          <w:szCs w:val="28"/>
        </w:rPr>
        <w:t>。</w:t>
      </w:r>
      <w:r w:rsidR="00E47AD6"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且</w:t>
      </w:r>
      <w:r w:rsidR="004E5E78">
        <w:rPr>
          <w:rFonts w:hint="eastAsia"/>
          <w:sz w:val="28"/>
          <w:szCs w:val="28"/>
        </w:rPr>
        <w:t>五</w:t>
      </w:r>
      <w:r w:rsidR="00E47AD6">
        <w:rPr>
          <w:rFonts w:hint="eastAsia"/>
          <w:sz w:val="28"/>
          <w:szCs w:val="28"/>
        </w:rPr>
        <w:t>方股东共同确认签字后作为最终</w:t>
      </w:r>
      <w:r w:rsidR="004E5E78">
        <w:rPr>
          <w:rFonts w:hint="eastAsia"/>
          <w:sz w:val="28"/>
          <w:szCs w:val="28"/>
        </w:rPr>
        <w:t>五</w:t>
      </w:r>
      <w:r w:rsidR="00E47AD6">
        <w:rPr>
          <w:rFonts w:hint="eastAsia"/>
          <w:sz w:val="28"/>
          <w:szCs w:val="28"/>
        </w:rPr>
        <w:t>方决算分配</w:t>
      </w:r>
      <w:r w:rsidR="00E47AD6">
        <w:rPr>
          <w:rFonts w:hint="eastAsia"/>
          <w:sz w:val="28"/>
          <w:szCs w:val="28"/>
        </w:rPr>
        <w:lastRenderedPageBreak/>
        <w:t>利润使用。</w:t>
      </w:r>
      <w:r>
        <w:rPr>
          <w:rFonts w:hint="eastAsia"/>
          <w:sz w:val="28"/>
          <w:szCs w:val="28"/>
        </w:rPr>
        <w:t>五方股东，五本账本记录好在本工程建设中资金使用支付明细情况。</w:t>
      </w:r>
      <w:r w:rsidR="008E62BF">
        <w:rPr>
          <w:rFonts w:hint="eastAsia"/>
          <w:sz w:val="28"/>
          <w:szCs w:val="28"/>
        </w:rPr>
        <w:t>并且</w:t>
      </w:r>
      <w:r>
        <w:rPr>
          <w:rFonts w:hint="eastAsia"/>
          <w:sz w:val="28"/>
          <w:szCs w:val="28"/>
        </w:rPr>
        <w:t>可以随时与财务约定时间抄记录在本工程建设中资金使用支付明情</w:t>
      </w:r>
      <w:r w:rsidR="008E62BF">
        <w:rPr>
          <w:rFonts w:hint="eastAsia"/>
          <w:sz w:val="28"/>
          <w:szCs w:val="28"/>
        </w:rPr>
        <w:t>况，做到账目清楚明白。</w:t>
      </w:r>
    </w:p>
    <w:p w:rsidR="00E47AD6" w:rsidRDefault="00E47AD6">
      <w:pPr>
        <w:spacing w:line="6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4.3  </w:t>
      </w:r>
      <w:r>
        <w:rPr>
          <w:rFonts w:hint="eastAsia"/>
          <w:b/>
          <w:sz w:val="28"/>
          <w:szCs w:val="28"/>
        </w:rPr>
        <w:t>合同争议与免责</w:t>
      </w:r>
    </w:p>
    <w:p w:rsidR="00E47AD6" w:rsidRDefault="00E47AD6" w:rsidP="004E5E78">
      <w:pPr>
        <w:spacing w:line="600" w:lineRule="exact"/>
        <w:ind w:leftChars="24" w:left="50"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该项目在合作中必须共同遵守上述条款，如有违约，则违约方赔偿守约方由此引起的经济损失。凡因执行本协议所发生的或与本协议有关的一切争议，各方应通过友好协商解决，或应提请仲裁委员会仲裁或向人民法院提起诉讼。</w:t>
      </w:r>
    </w:p>
    <w:p w:rsidR="00E47AD6" w:rsidRDefault="00E47AD6"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4.4  </w:t>
      </w:r>
      <w:r>
        <w:rPr>
          <w:rFonts w:hint="eastAsia"/>
          <w:b/>
          <w:sz w:val="28"/>
          <w:szCs w:val="28"/>
        </w:rPr>
        <w:t>本协议生效、终止及其他</w:t>
      </w:r>
    </w:p>
    <w:p w:rsidR="00E47AD6" w:rsidRDefault="00E47AD6">
      <w:pPr>
        <w:spacing w:line="600" w:lineRule="exact"/>
        <w:ind w:leftChars="67" w:left="981" w:hangingChars="300" w:hanging="840"/>
        <w:rPr>
          <w:rFonts w:hint="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4.4.1 </w:t>
      </w:r>
      <w:r>
        <w:rPr>
          <w:rFonts w:hint="eastAsia"/>
          <w:sz w:val="28"/>
          <w:szCs w:val="28"/>
        </w:rPr>
        <w:t>与该项目有关的所有合同、协议、管理制度、票据等作为本协议的一部分。</w:t>
      </w:r>
    </w:p>
    <w:p w:rsidR="00E47AD6" w:rsidRDefault="00E47AD6">
      <w:pPr>
        <w:spacing w:line="600" w:lineRule="exact"/>
        <w:ind w:leftChars="142" w:left="998" w:hangingChars="250" w:hanging="7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4.4.2 </w:t>
      </w:r>
      <w:r>
        <w:rPr>
          <w:rFonts w:hint="eastAsia"/>
          <w:sz w:val="28"/>
          <w:szCs w:val="28"/>
        </w:rPr>
        <w:t>本协议在该项目工程竣工验收并办理完决算和收回工程保修金，同时内部费用核算确认无争议及投资利益分享后终止。</w:t>
      </w:r>
    </w:p>
    <w:p w:rsidR="00E47AD6" w:rsidRDefault="00E47AD6">
      <w:pPr>
        <w:spacing w:line="600" w:lineRule="exact"/>
        <w:ind w:leftChars="67" w:left="970" w:hangingChars="295" w:hanging="829"/>
        <w:rPr>
          <w:rFonts w:hint="eastAsia"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4.4.3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本协议一式</w:t>
      </w:r>
      <w:r w:rsidR="004E5E78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份，合作各方各执</w:t>
      </w:r>
      <w:r w:rsidR="004E5E7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份，本协议自合作</w:t>
      </w:r>
      <w:r w:rsidR="004E5E78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方</w:t>
      </w:r>
      <w:r>
        <w:rPr>
          <w:rFonts w:hint="eastAsia"/>
          <w:bCs/>
          <w:sz w:val="28"/>
          <w:szCs w:val="28"/>
        </w:rPr>
        <w:t>签字盖章之后生效。</w:t>
      </w:r>
    </w:p>
    <w:p w:rsidR="00E47AD6" w:rsidRDefault="00E47AD6">
      <w:pPr>
        <w:spacing w:line="600" w:lineRule="exact"/>
        <w:ind w:leftChars="73" w:left="153" w:firstLineChars="49" w:firstLine="13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4.4.4</w:t>
      </w:r>
      <w:r>
        <w:rPr>
          <w:rFonts w:hint="eastAsia"/>
          <w:sz w:val="28"/>
          <w:szCs w:val="28"/>
        </w:rPr>
        <w:t>本协议于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日，由合作</w:t>
      </w:r>
      <w:r w:rsidR="004E5E78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方签字。</w:t>
      </w:r>
    </w:p>
    <w:p w:rsidR="00E47AD6" w:rsidRDefault="00E47AD6">
      <w:pPr>
        <w:spacing w:line="600" w:lineRule="exact"/>
        <w:ind w:leftChars="67" w:left="1519" w:hangingChars="492" w:hanging="1378"/>
        <w:rPr>
          <w:rFonts w:hint="eastAsia"/>
          <w:bCs/>
          <w:sz w:val="28"/>
          <w:szCs w:val="28"/>
        </w:rPr>
      </w:pPr>
    </w:p>
    <w:p w:rsidR="004E5E78" w:rsidRDefault="00E47AD6" w:rsidP="004E5E78">
      <w:pPr>
        <w:spacing w:line="600" w:lineRule="exact"/>
        <w:ind w:firstLineChars="200" w:firstLine="643"/>
        <w:rPr>
          <w:rFonts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甲  方</w:t>
      </w:r>
      <w:r w:rsidR="004E5E78" w:rsidRPr="004E5E78">
        <w:rPr>
          <w:rFonts w:ascii="宋体" w:hAnsi="宋体" w:hint="eastAsia"/>
          <w:sz w:val="32"/>
          <w:szCs w:val="32"/>
        </w:rPr>
        <w:t>（签字）</w:t>
      </w:r>
      <w:r>
        <w:rPr>
          <w:rFonts w:ascii="黑体" w:eastAsia="黑体"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 xml:space="preserve">                 </w:t>
      </w:r>
      <w:r w:rsidR="004E5E78">
        <w:rPr>
          <w:b/>
          <w:sz w:val="32"/>
          <w:szCs w:val="32"/>
        </w:rPr>
        <w:tab/>
      </w:r>
      <w:r w:rsidR="004E5E78">
        <w:rPr>
          <w:rFonts w:ascii="黑体" w:eastAsia="黑体" w:hint="eastAsia"/>
          <w:b/>
          <w:sz w:val="32"/>
          <w:szCs w:val="32"/>
        </w:rPr>
        <w:t>乙  方</w:t>
      </w:r>
      <w:r w:rsidR="004E5E78" w:rsidRPr="004E5E78">
        <w:rPr>
          <w:rFonts w:ascii="宋体" w:hAnsi="宋体" w:hint="eastAsia"/>
          <w:sz w:val="32"/>
          <w:szCs w:val="32"/>
        </w:rPr>
        <w:t>（签字）</w:t>
      </w:r>
      <w:r w:rsidR="004E5E78">
        <w:rPr>
          <w:rFonts w:hint="eastAsia"/>
          <w:b/>
          <w:sz w:val="32"/>
          <w:szCs w:val="32"/>
        </w:rPr>
        <w:t>：</w:t>
      </w:r>
    </w:p>
    <w:p w:rsidR="004E5E78" w:rsidRDefault="004E5E78" w:rsidP="004E5E78">
      <w:pPr>
        <w:spacing w:line="600" w:lineRule="exact"/>
        <w:ind w:left="140"/>
        <w:rPr>
          <w:rFonts w:hint="eastAsia"/>
          <w:b/>
          <w:sz w:val="32"/>
          <w:szCs w:val="32"/>
        </w:rPr>
      </w:pPr>
    </w:p>
    <w:p w:rsidR="004E5E78" w:rsidRDefault="004E5E78" w:rsidP="004E5E78">
      <w:pPr>
        <w:spacing w:line="600" w:lineRule="exact"/>
        <w:ind w:firstLineChars="200" w:firstLine="643"/>
        <w:rPr>
          <w:rFonts w:hint="eastAsia"/>
          <w:b/>
          <w:sz w:val="32"/>
          <w:szCs w:val="32"/>
        </w:rPr>
      </w:pPr>
    </w:p>
    <w:p w:rsidR="004E5E78" w:rsidRDefault="004E5E78" w:rsidP="004E5E78">
      <w:pPr>
        <w:tabs>
          <w:tab w:val="left" w:pos="5915"/>
        </w:tabs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丙  方</w:t>
      </w:r>
      <w:r>
        <w:rPr>
          <w:rFonts w:ascii="楷体_GB2312" w:eastAsia="楷体_GB2312" w:hint="eastAsia"/>
          <w:sz w:val="32"/>
          <w:szCs w:val="32"/>
        </w:rPr>
        <w:t>（签字）：</w:t>
      </w:r>
      <w:r>
        <w:rPr>
          <w:rFonts w:ascii="楷体_GB2312" w:eastAsia="楷体_GB2312"/>
          <w:sz w:val="32"/>
          <w:szCs w:val="32"/>
        </w:rPr>
        <w:tab/>
      </w:r>
      <w:r w:rsidRPr="004E5E78">
        <w:rPr>
          <w:rFonts w:ascii="黑体" w:eastAsia="黑体" w:hAnsi="黑体" w:hint="eastAsia"/>
          <w:sz w:val="32"/>
          <w:szCs w:val="32"/>
        </w:rPr>
        <w:t>丁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4E5E78">
        <w:rPr>
          <w:rFonts w:ascii="黑体" w:eastAsia="黑体" w:hAnsi="黑体" w:hint="eastAsia"/>
          <w:sz w:val="32"/>
          <w:szCs w:val="32"/>
        </w:rPr>
        <w:t>方</w:t>
      </w:r>
      <w:r>
        <w:rPr>
          <w:rFonts w:ascii="楷体_GB2312" w:eastAsia="楷体_GB2312" w:hint="eastAsia"/>
          <w:sz w:val="32"/>
          <w:szCs w:val="32"/>
        </w:rPr>
        <w:t>（签字）：</w:t>
      </w:r>
    </w:p>
    <w:p w:rsidR="00E47AD6" w:rsidRDefault="00E47AD6">
      <w:pPr>
        <w:spacing w:line="600" w:lineRule="exact"/>
        <w:rPr>
          <w:rFonts w:hint="eastAsia"/>
          <w:b/>
          <w:sz w:val="32"/>
          <w:szCs w:val="32"/>
        </w:rPr>
      </w:pPr>
    </w:p>
    <w:p w:rsidR="00E47AD6" w:rsidRDefault="00E47AD6">
      <w:pPr>
        <w:spacing w:line="600" w:lineRule="exact"/>
        <w:ind w:left="140"/>
        <w:rPr>
          <w:rFonts w:hint="eastAsia"/>
          <w:b/>
          <w:sz w:val="32"/>
          <w:szCs w:val="32"/>
        </w:rPr>
      </w:pPr>
    </w:p>
    <w:p w:rsidR="00E47AD6" w:rsidRPr="004E5E78" w:rsidRDefault="004E5E78">
      <w:pPr>
        <w:spacing w:line="600" w:lineRule="exact"/>
        <w:ind w:left="14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 w:rsidRPr="004E5E78">
        <w:rPr>
          <w:rFonts w:hint="eastAsia"/>
          <w:b/>
          <w:sz w:val="32"/>
          <w:szCs w:val="32"/>
        </w:rPr>
        <w:t xml:space="preserve"> </w:t>
      </w:r>
      <w:r w:rsidRPr="004E5E78">
        <w:rPr>
          <w:rFonts w:ascii="黑体" w:eastAsia="黑体" w:hAnsi="黑体" w:hint="eastAsia"/>
          <w:b/>
          <w:color w:val="222222"/>
          <w:sz w:val="32"/>
          <w:szCs w:val="32"/>
        </w:rPr>
        <w:t xml:space="preserve">戊   </w:t>
      </w:r>
      <w:r w:rsidRPr="004E5E78">
        <w:rPr>
          <w:rFonts w:ascii="黑体" w:eastAsia="黑体" w:hAnsi="黑体" w:hint="eastAsia"/>
          <w:b/>
          <w:sz w:val="32"/>
          <w:szCs w:val="32"/>
        </w:rPr>
        <w:t>方</w:t>
      </w:r>
      <w:r>
        <w:rPr>
          <w:rFonts w:ascii="楷体_GB2312" w:eastAsia="楷体_GB2312" w:hint="eastAsia"/>
          <w:sz w:val="32"/>
          <w:szCs w:val="32"/>
        </w:rPr>
        <w:t>（签字）：</w:t>
      </w:r>
    </w:p>
    <w:p w:rsidR="009270A4" w:rsidRDefault="009270A4">
      <w:pPr>
        <w:spacing w:line="600" w:lineRule="exact"/>
        <w:ind w:leftChars="67" w:left="1747" w:hangingChars="500" w:hanging="1606"/>
        <w:rPr>
          <w:b/>
          <w:sz w:val="32"/>
          <w:szCs w:val="32"/>
        </w:rPr>
      </w:pPr>
    </w:p>
    <w:p w:rsidR="00E47AD6" w:rsidRPr="009270A4" w:rsidRDefault="009270A4" w:rsidP="009270A4">
      <w:pPr>
        <w:tabs>
          <w:tab w:val="left" w:pos="7140"/>
        </w:tabs>
        <w:rPr>
          <w:rFonts w:hint="eastAsia"/>
          <w:sz w:val="32"/>
          <w:szCs w:val="32"/>
        </w:rPr>
      </w:pPr>
      <w:r>
        <w:rPr>
          <w:sz w:val="32"/>
          <w:szCs w:val="32"/>
        </w:rPr>
        <w:tab/>
      </w:r>
    </w:p>
    <w:sectPr w:rsidR="00E47AD6" w:rsidRPr="009270A4" w:rsidSect="005170BD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C2" w:rsidRDefault="00F749C2">
      <w:r>
        <w:separator/>
      </w:r>
    </w:p>
  </w:endnote>
  <w:endnote w:type="continuationSeparator" w:id="0">
    <w:p w:rsidR="00F749C2" w:rsidRDefault="00F7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行楷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AD6" w:rsidRDefault="00E47AD6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47AD6" w:rsidRDefault="00E47A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AD6" w:rsidRDefault="00E47AD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E47AD6" w:rsidRDefault="00E47AD6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66CCF" w:rsidRPr="00366CCF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C2" w:rsidRDefault="00F749C2">
      <w:r>
        <w:separator/>
      </w:r>
    </w:p>
  </w:footnote>
  <w:footnote w:type="continuationSeparator" w:id="0">
    <w:p w:rsidR="00F749C2" w:rsidRDefault="00F74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AD6" w:rsidRDefault="00E47AD6">
    <w:pPr>
      <w:pStyle w:val="a4"/>
      <w:ind w:firstLineChars="2350" w:firstLine="5640"/>
      <w:jc w:val="both"/>
      <w:rPr>
        <w:rFonts w:ascii="方正行楷简体" w:eastAsia="方正行楷简体" w:hint="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EA2"/>
    <w:rsid w:val="00193132"/>
    <w:rsid w:val="001A5E6B"/>
    <w:rsid w:val="001C466D"/>
    <w:rsid w:val="002D40DC"/>
    <w:rsid w:val="003430BD"/>
    <w:rsid w:val="00366CCF"/>
    <w:rsid w:val="003D5C7C"/>
    <w:rsid w:val="004E5E78"/>
    <w:rsid w:val="00506EA2"/>
    <w:rsid w:val="005170BD"/>
    <w:rsid w:val="00586AA9"/>
    <w:rsid w:val="0059579C"/>
    <w:rsid w:val="006710D4"/>
    <w:rsid w:val="006742F3"/>
    <w:rsid w:val="006A39D9"/>
    <w:rsid w:val="00752EA9"/>
    <w:rsid w:val="00763ED5"/>
    <w:rsid w:val="007767A9"/>
    <w:rsid w:val="0077792F"/>
    <w:rsid w:val="0085194F"/>
    <w:rsid w:val="00871D5F"/>
    <w:rsid w:val="008A1210"/>
    <w:rsid w:val="008A4D79"/>
    <w:rsid w:val="008A51DC"/>
    <w:rsid w:val="008E62BF"/>
    <w:rsid w:val="009270A4"/>
    <w:rsid w:val="009557CB"/>
    <w:rsid w:val="00985828"/>
    <w:rsid w:val="00987ED5"/>
    <w:rsid w:val="009D11DB"/>
    <w:rsid w:val="009F4C02"/>
    <w:rsid w:val="00A059F3"/>
    <w:rsid w:val="00A92DC4"/>
    <w:rsid w:val="00AA236F"/>
    <w:rsid w:val="00AE0B1A"/>
    <w:rsid w:val="00B45508"/>
    <w:rsid w:val="00B67B16"/>
    <w:rsid w:val="00BE7AE4"/>
    <w:rsid w:val="00C215C3"/>
    <w:rsid w:val="00C61D82"/>
    <w:rsid w:val="00CB59AA"/>
    <w:rsid w:val="00CF0269"/>
    <w:rsid w:val="00D22088"/>
    <w:rsid w:val="00D420F5"/>
    <w:rsid w:val="00D452A8"/>
    <w:rsid w:val="00E257DD"/>
    <w:rsid w:val="00E455F2"/>
    <w:rsid w:val="00E47AD6"/>
    <w:rsid w:val="00F749C2"/>
    <w:rsid w:val="00F91E0F"/>
    <w:rsid w:val="00FD190D"/>
    <w:rsid w:val="00FE3D7C"/>
    <w:rsid w:val="00FF0ADD"/>
    <w:rsid w:val="05BA78F4"/>
    <w:rsid w:val="081A69C4"/>
    <w:rsid w:val="6F01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HTML">
    <w:name w:val="HTML Preformatted"/>
    <w:basedOn w:val="a"/>
    <w:rsid w:val="009557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2104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微软中国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工程施工项目合作协议书</dc:title>
  <dc:creator>猪猪猫.CN</dc:creator>
  <cp:lastModifiedBy>A</cp:lastModifiedBy>
  <cp:revision>2</cp:revision>
  <cp:lastPrinted>2015-07-09T15:16:00Z</cp:lastPrinted>
  <dcterms:created xsi:type="dcterms:W3CDTF">2024-06-27T00:44:00Z</dcterms:created>
  <dcterms:modified xsi:type="dcterms:W3CDTF">2024-06-27T00:44:00Z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