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21D" w:rsidRPr="00A42929" w:rsidRDefault="0014021D" w:rsidP="0014021D">
      <w:pPr>
        <w:widowControl/>
        <w:spacing w:before="100" w:beforeAutospacing="1" w:after="100" w:afterAutospacing="1" w:line="360" w:lineRule="auto"/>
        <w:jc w:val="center"/>
        <w:rPr>
          <w:rFonts w:ascii="宋体" w:hAnsi="宋体" w:cs="宋体"/>
          <w:b/>
          <w:kern w:val="0"/>
          <w:sz w:val="32"/>
          <w:szCs w:val="32"/>
        </w:rPr>
      </w:pPr>
      <w:bookmarkStart w:id="0" w:name="_GoBack"/>
      <w:bookmarkEnd w:id="0"/>
      <w:r w:rsidRPr="00A42929">
        <w:rPr>
          <w:rFonts w:ascii="宋体" w:hAnsi="宋体" w:cs="宋体"/>
          <w:b/>
          <w:kern w:val="0"/>
          <w:sz w:val="32"/>
          <w:szCs w:val="32"/>
        </w:rPr>
        <w:t>合伙企业合伙协议</w:t>
      </w:r>
    </w:p>
    <w:p w:rsidR="0014021D" w:rsidRPr="00E7067B" w:rsidRDefault="0014021D" w:rsidP="0014021D">
      <w:pPr>
        <w:spacing w:line="360" w:lineRule="auto"/>
        <w:jc w:val="left"/>
        <w:rPr>
          <w:rFonts w:ascii="宋体" w:hAnsi="宋体" w:hint="eastAsia"/>
        </w:rPr>
      </w:pPr>
      <w:r w:rsidRPr="00A42929">
        <w:rPr>
          <w:rFonts w:ascii="宋体" w:hAnsi="宋体" w:cs="宋体"/>
          <w:kern w:val="0"/>
          <w:sz w:val="24"/>
        </w:rPr>
        <w:t xml:space="preserve">　　依据《中华人民共和国合伙企业法》和《中华人民共和国合伙企业登记管理办法》，经全体合伙人协商一致，制定本协议。 </w:t>
      </w:r>
      <w:r w:rsidRPr="00A42929">
        <w:rPr>
          <w:rFonts w:ascii="宋体" w:hAnsi="宋体" w:cs="宋体"/>
          <w:kern w:val="0"/>
          <w:sz w:val="24"/>
        </w:rPr>
        <w:br/>
        <w:t xml:space="preserve">　　第一条　合伙目的： </w:t>
      </w:r>
      <w:r w:rsidRPr="00A42929">
        <w:rPr>
          <w:rFonts w:ascii="宋体" w:hAnsi="宋体" w:cs="宋体"/>
          <w:kern w:val="0"/>
          <w:sz w:val="24"/>
        </w:rPr>
        <w:br/>
        <w:t xml:space="preserve">　　第二条　合伙企业由合伙人共同共资、合伙经营、共享收益、共担风险，并对合伙企业债务承担无限连带责任。 </w:t>
      </w:r>
      <w:r w:rsidRPr="00A42929">
        <w:rPr>
          <w:rFonts w:ascii="宋体" w:hAnsi="宋体" w:cs="宋体"/>
          <w:kern w:val="0"/>
          <w:sz w:val="24"/>
        </w:rPr>
        <w:br/>
        <w:t xml:space="preserve">　　第三条　合伙企业名称： </w:t>
      </w:r>
      <w:r w:rsidRPr="00A42929">
        <w:rPr>
          <w:rFonts w:ascii="宋体" w:hAnsi="宋体" w:cs="宋体"/>
          <w:kern w:val="0"/>
          <w:sz w:val="24"/>
        </w:rPr>
        <w:br/>
        <w:t xml:space="preserve">　　第四条　合伙企业经营场所： </w:t>
      </w:r>
      <w:r w:rsidRPr="00A42929">
        <w:rPr>
          <w:rFonts w:ascii="宋体" w:hAnsi="宋体" w:cs="宋体"/>
          <w:kern w:val="0"/>
          <w:sz w:val="24"/>
        </w:rPr>
        <w:br/>
        <w:t xml:space="preserve">　　第五条　合伙企业经营范围： </w:t>
      </w:r>
      <w:r w:rsidRPr="00A42929">
        <w:rPr>
          <w:rFonts w:ascii="宋体" w:hAnsi="宋体" w:cs="宋体"/>
          <w:kern w:val="0"/>
          <w:sz w:val="24"/>
        </w:rPr>
        <w:br/>
        <w:t xml:space="preserve">　　第六条　合伙企业的出资总额：　 万元人民币。 </w:t>
      </w:r>
      <w:r w:rsidRPr="00A42929">
        <w:rPr>
          <w:rFonts w:ascii="宋体" w:hAnsi="宋体" w:cs="宋体"/>
          <w:kern w:val="0"/>
          <w:sz w:val="24"/>
        </w:rPr>
        <w:br/>
        <w:t xml:space="preserve">　　第七条　合伙人姓名、出资方式及出资额。 </w:t>
      </w:r>
      <w:r w:rsidRPr="00A42929">
        <w:rPr>
          <w:rFonts w:ascii="宋体" w:hAnsi="宋体" w:cs="宋体"/>
          <w:kern w:val="0"/>
          <w:sz w:val="24"/>
        </w:rPr>
        <w:br/>
        <w:t xml:space="preserve">　　（一）合伙人姓名：　　　　　　　　　　　； </w:t>
      </w:r>
      <w:r w:rsidRPr="00A42929">
        <w:rPr>
          <w:rFonts w:ascii="宋体" w:hAnsi="宋体" w:cs="宋体"/>
          <w:kern w:val="0"/>
          <w:sz w:val="24"/>
        </w:rPr>
        <w:br/>
        <w:t xml:space="preserve">　　合伙人住所：　　　　　　　　　　　　　　　　　　； </w:t>
      </w:r>
      <w:r w:rsidRPr="00A42929">
        <w:rPr>
          <w:rFonts w:ascii="宋体" w:hAnsi="宋体" w:cs="宋体"/>
          <w:kern w:val="0"/>
          <w:sz w:val="24"/>
        </w:rPr>
        <w:br/>
        <w:t xml:space="preserve">　　出资方式：　　　　　　　　　计人民币　　　　　万元。 </w:t>
      </w:r>
      <w:r w:rsidRPr="00A42929">
        <w:rPr>
          <w:rFonts w:ascii="宋体" w:hAnsi="宋体" w:cs="宋体"/>
          <w:kern w:val="0"/>
          <w:sz w:val="24"/>
        </w:rPr>
        <w:br/>
        <w:t xml:space="preserve">　　（二）合伙人姓名：　　　　　　　　　　 ； </w:t>
      </w:r>
      <w:r w:rsidRPr="00A42929">
        <w:rPr>
          <w:rFonts w:ascii="宋体" w:hAnsi="宋体" w:cs="宋体"/>
          <w:kern w:val="0"/>
          <w:sz w:val="24"/>
        </w:rPr>
        <w:br/>
        <w:t xml:space="preserve">　　合伙人住所：　　　　　　　　　　　　　　　　　　； </w:t>
      </w:r>
      <w:r w:rsidRPr="00A42929">
        <w:rPr>
          <w:rFonts w:ascii="宋体" w:hAnsi="宋体" w:cs="宋体"/>
          <w:kern w:val="0"/>
          <w:sz w:val="24"/>
        </w:rPr>
        <w:br/>
        <w:t xml:space="preserve">　　出资方式：　　　　　　　　　计人民币　　　　　万元。 </w:t>
      </w:r>
      <w:r w:rsidRPr="00A42929">
        <w:rPr>
          <w:rFonts w:ascii="宋体" w:hAnsi="宋体" w:cs="宋体"/>
          <w:kern w:val="0"/>
          <w:sz w:val="24"/>
        </w:rPr>
        <w:br/>
        <w:t xml:space="preserve">　　（三）合伙人于　　　　年　　　 月　　　 日前缴付出资。 </w:t>
      </w:r>
      <w:r w:rsidRPr="00A42929">
        <w:rPr>
          <w:rFonts w:ascii="宋体" w:hAnsi="宋体" w:cs="宋体"/>
          <w:kern w:val="0"/>
          <w:sz w:val="24"/>
        </w:rPr>
        <w:br/>
      </w:r>
      <w:r w:rsidRPr="00A42929">
        <w:rPr>
          <w:rFonts w:ascii="宋体" w:hAnsi="宋体" w:cs="宋体"/>
          <w:kern w:val="0"/>
          <w:sz w:val="24"/>
        </w:rPr>
        <w:br/>
        <w:t xml:space="preserve">　　出资额没有实际缴付的，不能算合伙人已经出资。 </w:t>
      </w:r>
      <w:r w:rsidRPr="00A42929">
        <w:rPr>
          <w:rFonts w:ascii="宋体" w:hAnsi="宋体" w:cs="宋体"/>
          <w:kern w:val="0"/>
          <w:sz w:val="24"/>
        </w:rPr>
        <w:br/>
        <w:t xml:space="preserve">　　出资额中以实物出资的；合伙企业应当于成立后半年内办理实物过户手续，并报登记机关备案。 </w:t>
      </w:r>
      <w:r w:rsidRPr="00A42929">
        <w:rPr>
          <w:rFonts w:ascii="宋体" w:hAnsi="宋体" w:cs="宋体"/>
          <w:kern w:val="0"/>
          <w:sz w:val="24"/>
        </w:rPr>
        <w:br/>
        <w:t xml:space="preserve">　　出资额中以知识产权出资的，合伙企业应于成立后半年内办理知识产权转让登记手续，并报登记机关备案。 </w:t>
      </w:r>
      <w:r w:rsidRPr="00A42929">
        <w:rPr>
          <w:rFonts w:ascii="宋体" w:hAnsi="宋体" w:cs="宋体"/>
          <w:kern w:val="0"/>
          <w:sz w:val="24"/>
        </w:rPr>
        <w:br/>
        <w:t xml:space="preserve">　　第八条　合伙人的权利和义务。 </w:t>
      </w:r>
      <w:r w:rsidRPr="00A42929">
        <w:rPr>
          <w:rFonts w:ascii="宋体" w:hAnsi="宋体" w:cs="宋体"/>
          <w:kern w:val="0"/>
          <w:sz w:val="24"/>
        </w:rPr>
        <w:br/>
        <w:t xml:space="preserve">　　（一）合伙人享有了解合伙企业的经营状况和财务状况； </w:t>
      </w:r>
      <w:r w:rsidRPr="00A42929">
        <w:rPr>
          <w:rFonts w:ascii="宋体" w:hAnsi="宋体" w:cs="宋体"/>
          <w:kern w:val="0"/>
          <w:sz w:val="24"/>
        </w:rPr>
        <w:br/>
        <w:t xml:space="preserve">　　（二）合伙人按照出资比例分取红利和分担亏损； </w:t>
      </w:r>
      <w:r w:rsidRPr="00A42929">
        <w:rPr>
          <w:rFonts w:ascii="宋体" w:hAnsi="宋体" w:cs="宋体"/>
          <w:kern w:val="0"/>
          <w:sz w:val="24"/>
        </w:rPr>
        <w:br/>
      </w:r>
      <w:r w:rsidRPr="00A42929">
        <w:rPr>
          <w:rFonts w:ascii="宋体" w:hAnsi="宋体" w:cs="宋体"/>
          <w:kern w:val="0"/>
          <w:sz w:val="24"/>
        </w:rPr>
        <w:lastRenderedPageBreak/>
        <w:t xml:space="preserve">　　（三）有优先受让其他合伙人转让的财产份额和优先购买合伙企业的新增资金，但须经其他合伙人同意； </w:t>
      </w:r>
      <w:r w:rsidRPr="00A42929">
        <w:rPr>
          <w:rFonts w:ascii="宋体" w:hAnsi="宋体" w:cs="宋体"/>
          <w:kern w:val="0"/>
          <w:sz w:val="24"/>
        </w:rPr>
        <w:br/>
        <w:t xml:space="preserve">　　（四）合伙企业存续期间，合伙人向合伙人以外的人转让其在合伙企业中的全部或者部分财产份额时，须经其他合伙人一致同意。合伙人以外的人依法受让合伙企业财产份额的，经修改合伙协议即成为合伙企业的合伙人，依照修改后的合伙协议享有权利，承担责任； </w:t>
      </w:r>
      <w:r w:rsidRPr="00A42929">
        <w:rPr>
          <w:rFonts w:ascii="宋体" w:hAnsi="宋体" w:cs="宋体"/>
          <w:kern w:val="0"/>
          <w:sz w:val="24"/>
        </w:rPr>
        <w:br/>
        <w:t xml:space="preserve">　　（五）合伙企业终止后，依法分得合伙企业的剩余财产； </w:t>
      </w:r>
      <w:r w:rsidRPr="00A42929">
        <w:rPr>
          <w:rFonts w:ascii="宋体" w:hAnsi="宋体" w:cs="宋体"/>
          <w:kern w:val="0"/>
          <w:sz w:val="24"/>
        </w:rPr>
        <w:br/>
        <w:t xml:space="preserve">　　（六）合伙人不得从事损害本合伙企业利益的活动； </w:t>
      </w:r>
      <w:r w:rsidRPr="00A42929">
        <w:rPr>
          <w:rFonts w:ascii="宋体" w:hAnsi="宋体" w:cs="宋体"/>
          <w:kern w:val="0"/>
          <w:sz w:val="24"/>
        </w:rPr>
        <w:br/>
        <w:t xml:space="preserve">　　（七）合伙企业依照法律、行政法规的规定建立企业财务、会计制度，并依法履行纳税义务。 </w:t>
      </w:r>
      <w:r w:rsidRPr="00A42929">
        <w:rPr>
          <w:rFonts w:ascii="宋体" w:hAnsi="宋体" w:cs="宋体"/>
          <w:kern w:val="0"/>
          <w:sz w:val="24"/>
        </w:rPr>
        <w:br/>
        <w:t xml:space="preserve">　　第九条　合伙企业事务的执行。 </w:t>
      </w:r>
      <w:r w:rsidRPr="00A42929">
        <w:rPr>
          <w:rFonts w:ascii="宋体" w:hAnsi="宋体" w:cs="宋体"/>
          <w:kern w:val="0"/>
          <w:sz w:val="24"/>
        </w:rPr>
        <w:br/>
        <w:t xml:space="preserve">　　（一）合伙人对执行合伙企业事务享有同等的权利，经全体合伙人协商，委托合伙人　　　 为合伙企业事务执行人，共　　　名； </w:t>
      </w:r>
      <w:r w:rsidRPr="00A42929">
        <w:rPr>
          <w:rFonts w:ascii="宋体" w:hAnsi="宋体" w:cs="宋体"/>
          <w:kern w:val="0"/>
          <w:sz w:val="24"/>
        </w:rPr>
        <w:br/>
        <w:t xml:space="preserve">　　（二）执行合伙企业事务的合伙人，对外代表合伙企业； </w:t>
      </w:r>
      <w:r w:rsidRPr="00A42929">
        <w:rPr>
          <w:rFonts w:ascii="宋体" w:hAnsi="宋体" w:cs="宋体"/>
          <w:kern w:val="0"/>
          <w:sz w:val="24"/>
        </w:rPr>
        <w:br/>
        <w:t xml:space="preserve">　　（三）经全体合伙人决定，对合伙企业事务实行一人一票的表决办法。 </w:t>
      </w:r>
      <w:r w:rsidRPr="00A42929">
        <w:rPr>
          <w:rFonts w:ascii="宋体" w:hAnsi="宋体" w:cs="宋体"/>
          <w:kern w:val="0"/>
          <w:sz w:val="24"/>
        </w:rPr>
        <w:br/>
        <w:t xml:space="preserve">　　第十条　合伙人入伙、退伙。 </w:t>
      </w:r>
      <w:r w:rsidRPr="00A42929">
        <w:rPr>
          <w:rFonts w:ascii="宋体" w:hAnsi="宋体" w:cs="宋体"/>
          <w:kern w:val="0"/>
          <w:sz w:val="24"/>
        </w:rPr>
        <w:br/>
        <w:t xml:space="preserve">　　（一）合伙企业如有新合伙人入伙时，应当经全体合伙人同意，并依法订立书面入伙协议； </w:t>
      </w:r>
      <w:r w:rsidRPr="00A42929">
        <w:rPr>
          <w:rFonts w:ascii="宋体" w:hAnsi="宋体" w:cs="宋体"/>
          <w:kern w:val="0"/>
          <w:sz w:val="24"/>
        </w:rPr>
        <w:br/>
        <w:t xml:space="preserve">　　（二）合伙人退伙，应经全体合伙人同意，在不给合伙企业事务执行造成不利影响的情况下，可以退伙，但应当提前30日通知其他合伙人； </w:t>
      </w:r>
      <w:r w:rsidRPr="00A42929">
        <w:rPr>
          <w:rFonts w:ascii="宋体" w:hAnsi="宋体" w:cs="宋体"/>
          <w:kern w:val="0"/>
          <w:sz w:val="24"/>
        </w:rPr>
        <w:br/>
        <w:t xml:space="preserve">　　（三）合伙人擅自退伙后，应当赔偿由此给其他合伙人造成的损失； </w:t>
      </w:r>
      <w:r w:rsidRPr="00A42929">
        <w:rPr>
          <w:rFonts w:ascii="宋体" w:hAnsi="宋体" w:cs="宋体"/>
          <w:kern w:val="0"/>
          <w:sz w:val="24"/>
        </w:rPr>
        <w:br/>
        <w:t xml:space="preserve">　　（四）此条款未详尽的，依据《合伙企业法》第六章执行。 </w:t>
      </w:r>
      <w:r w:rsidRPr="00A42929">
        <w:rPr>
          <w:rFonts w:ascii="宋体" w:hAnsi="宋体" w:cs="宋体"/>
          <w:kern w:val="0"/>
          <w:sz w:val="24"/>
        </w:rPr>
        <w:br/>
        <w:t xml:space="preserve">　　第十一条　合伙企业的解散、清算。 </w:t>
      </w:r>
      <w:r w:rsidRPr="00A42929">
        <w:rPr>
          <w:rFonts w:ascii="宋体" w:hAnsi="宋体" w:cs="宋体"/>
          <w:kern w:val="0"/>
          <w:sz w:val="24"/>
        </w:rPr>
        <w:br/>
        <w:t xml:space="preserve">　　（一）合伙企业经营期限为　　　 年，自《合伙企业营业执照》签发之日起计算。 </w:t>
      </w:r>
      <w:r w:rsidRPr="00A42929">
        <w:rPr>
          <w:rFonts w:ascii="宋体" w:hAnsi="宋体" w:cs="宋体"/>
          <w:kern w:val="0"/>
          <w:sz w:val="24"/>
        </w:rPr>
        <w:br/>
        <w:t xml:space="preserve">　　（二）合伙企业有下列情形之一的可以解散； </w:t>
      </w:r>
      <w:r w:rsidRPr="00A42929">
        <w:rPr>
          <w:rFonts w:ascii="宋体" w:hAnsi="宋体" w:cs="宋体"/>
          <w:kern w:val="0"/>
          <w:sz w:val="24"/>
        </w:rPr>
        <w:br/>
        <w:t xml:space="preserve">　　1、合伙协议约定的经营期限届满，合伙人不愿继续经营的； </w:t>
      </w:r>
      <w:r w:rsidRPr="00A42929">
        <w:rPr>
          <w:rFonts w:ascii="宋体" w:hAnsi="宋体" w:cs="宋体"/>
          <w:kern w:val="0"/>
          <w:sz w:val="24"/>
        </w:rPr>
        <w:br/>
        <w:t xml:space="preserve">　　2、全体合伙人决定解散； </w:t>
      </w:r>
      <w:r w:rsidRPr="00A42929">
        <w:rPr>
          <w:rFonts w:ascii="宋体" w:hAnsi="宋体" w:cs="宋体"/>
          <w:kern w:val="0"/>
          <w:sz w:val="24"/>
        </w:rPr>
        <w:br/>
      </w:r>
      <w:r w:rsidRPr="00A42929">
        <w:rPr>
          <w:rFonts w:ascii="宋体" w:hAnsi="宋体" w:cs="宋体"/>
          <w:kern w:val="0"/>
          <w:sz w:val="24"/>
        </w:rPr>
        <w:lastRenderedPageBreak/>
        <w:t xml:space="preserve">　　3、合伙人已不具备法定人数； </w:t>
      </w:r>
      <w:r w:rsidRPr="00A42929">
        <w:rPr>
          <w:rFonts w:ascii="宋体" w:hAnsi="宋体" w:cs="宋体"/>
          <w:kern w:val="0"/>
          <w:sz w:val="24"/>
        </w:rPr>
        <w:br/>
        <w:t xml:space="preserve">　　4、合伙协议约定的合伙目的已经实现或者无法实现； </w:t>
      </w:r>
      <w:r w:rsidRPr="00A42929">
        <w:rPr>
          <w:rFonts w:ascii="宋体" w:hAnsi="宋体" w:cs="宋体"/>
          <w:kern w:val="0"/>
          <w:sz w:val="24"/>
        </w:rPr>
        <w:br/>
        <w:t xml:space="preserve">　　5、被依法吊销营业执照； </w:t>
      </w:r>
      <w:r w:rsidRPr="00A42929">
        <w:rPr>
          <w:rFonts w:ascii="宋体" w:hAnsi="宋体" w:cs="宋体"/>
          <w:kern w:val="0"/>
          <w:sz w:val="24"/>
        </w:rPr>
        <w:br/>
        <w:t xml:space="preserve">　　6、出现法律、行政法规规定的合伙企业解散的其他原因。 </w:t>
      </w:r>
      <w:r w:rsidRPr="00A42929">
        <w:rPr>
          <w:rFonts w:ascii="宋体" w:hAnsi="宋体" w:cs="宋体"/>
          <w:kern w:val="0"/>
          <w:sz w:val="24"/>
        </w:rPr>
        <w:br/>
        <w:t xml:space="preserve">　　（三）合伙企业解散时，依据《合伙企业法》进行清算，清算结束后，编制清算报表；经全体合伙人签名、盖章后，在15天内向企业登记机关报送，办理合伙企业注销登记。 </w:t>
      </w:r>
      <w:r w:rsidRPr="00A42929">
        <w:rPr>
          <w:rFonts w:ascii="宋体" w:hAnsi="宋体" w:cs="宋体"/>
          <w:kern w:val="0"/>
          <w:sz w:val="24"/>
        </w:rPr>
        <w:br/>
        <w:t xml:space="preserve">　　第十二条　违约责任。 </w:t>
      </w:r>
      <w:r w:rsidRPr="00A42929">
        <w:rPr>
          <w:rFonts w:ascii="宋体" w:hAnsi="宋体" w:cs="宋体"/>
          <w:kern w:val="0"/>
          <w:sz w:val="24"/>
        </w:rPr>
        <w:br/>
        <w:t xml:space="preserve">　　（一）合伙人违反合伙协议的，应当依法承担违约责任。 </w:t>
      </w:r>
      <w:r w:rsidRPr="00A42929">
        <w:rPr>
          <w:rFonts w:ascii="宋体" w:hAnsi="宋体" w:cs="宋体"/>
          <w:kern w:val="0"/>
          <w:sz w:val="24"/>
        </w:rPr>
        <w:br/>
        <w:t xml:space="preserve">　　（二）合伙人履行合伙协议发生争议的，合伙人可以通过协商或者调解解决，合伙人不愿通过协商、调解解决或者协商、调解不成的， 可向仲裁机构申请仲裁及向人民法院起诉 。 </w:t>
      </w:r>
      <w:r w:rsidRPr="00A42929">
        <w:rPr>
          <w:rFonts w:ascii="宋体" w:hAnsi="宋体" w:cs="宋体"/>
          <w:kern w:val="0"/>
          <w:sz w:val="24"/>
        </w:rPr>
        <w:br/>
        <w:t xml:space="preserve">　　第十三条　其他事项。 </w:t>
      </w:r>
      <w:r w:rsidRPr="00A42929">
        <w:rPr>
          <w:rFonts w:ascii="宋体" w:hAnsi="宋体" w:cs="宋体"/>
          <w:kern w:val="0"/>
          <w:sz w:val="24"/>
        </w:rPr>
        <w:br/>
        <w:t xml:space="preserve">　　（一）本协议一式　　　份，合伙人各持一份，并报合伙企业登记机关备案一份。 </w:t>
      </w:r>
      <w:r w:rsidRPr="00A42929">
        <w:rPr>
          <w:rFonts w:ascii="宋体" w:hAnsi="宋体" w:cs="宋体"/>
          <w:kern w:val="0"/>
          <w:sz w:val="24"/>
        </w:rPr>
        <w:br/>
        <w:t xml:space="preserve">　　（二）本协议经全体合伙人共同协商订立，合伙人签字后，自合伙企业设立之日起生效。 </w:t>
      </w:r>
      <w:r w:rsidRPr="00A42929">
        <w:rPr>
          <w:rFonts w:ascii="宋体" w:hAnsi="宋体" w:cs="宋体"/>
          <w:kern w:val="0"/>
          <w:sz w:val="24"/>
        </w:rPr>
        <w:br/>
      </w:r>
      <w:r w:rsidRPr="00A42929">
        <w:rPr>
          <w:rFonts w:ascii="宋体" w:hAnsi="宋体" w:cs="宋体"/>
          <w:kern w:val="0"/>
          <w:sz w:val="24"/>
        </w:rPr>
        <w:br/>
        <w:t xml:space="preserve">　　合伙人签名：　　　　　　　　　　身份证号码： </w:t>
      </w:r>
      <w:r w:rsidRPr="00A42929">
        <w:rPr>
          <w:rFonts w:ascii="宋体" w:hAnsi="宋体" w:cs="宋体"/>
          <w:kern w:val="0"/>
          <w:sz w:val="24"/>
        </w:rPr>
        <w:br/>
        <w:t xml:space="preserve">　　合伙人签名：　　　　　　　　　　身份证号码： </w:t>
      </w:r>
      <w:r w:rsidRPr="00A42929">
        <w:rPr>
          <w:rFonts w:ascii="宋体" w:hAnsi="宋体" w:cs="宋体"/>
          <w:kern w:val="0"/>
          <w:sz w:val="24"/>
        </w:rPr>
        <w:br/>
      </w:r>
      <w:r w:rsidRPr="00A42929">
        <w:rPr>
          <w:rFonts w:ascii="宋体" w:hAnsi="宋体" w:cs="宋体"/>
          <w:kern w:val="0"/>
          <w:sz w:val="24"/>
        </w:rPr>
        <w:br/>
        <w:t xml:space="preserve">　　年　　月　　日</w:t>
      </w:r>
    </w:p>
    <w:p w:rsidR="00936F4E" w:rsidRDefault="00936F4E">
      <w:pPr>
        <w:rPr>
          <w:rFonts w:ascii="微软雅黑" w:eastAsia="微软雅黑" w:hAnsi="微软雅黑" w:cs="微软雅黑" w:hint="eastAsia"/>
          <w:sz w:val="24"/>
        </w:rPr>
      </w:pPr>
    </w:p>
    <w:sectPr w:rsidR="00936F4E">
      <w:headerReference w:type="even" r:id="rId6"/>
      <w:footerReference w:type="default" r:id="rId7"/>
      <w:headerReference w:type="firs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08A" w:rsidRDefault="0061208A">
      <w:r>
        <w:separator/>
      </w:r>
    </w:p>
  </w:endnote>
  <w:endnote w:type="continuationSeparator" w:id="0">
    <w:p w:rsidR="0061208A" w:rsidRDefault="0061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4E" w:rsidRDefault="00936F4E">
    <w:pPr>
      <w:pStyle w:val="a4"/>
      <w:jc w:val="right"/>
    </w:pPr>
    <w:r>
      <w:rPr>
        <w:b/>
        <w:sz w:val="24"/>
        <w:szCs w:val="24"/>
      </w:rPr>
      <w:fldChar w:fldCharType="begin"/>
    </w:r>
    <w:r>
      <w:rPr>
        <w:b/>
      </w:rPr>
      <w:instrText>PAGE</w:instrText>
    </w:r>
    <w:r>
      <w:rPr>
        <w:b/>
        <w:sz w:val="24"/>
        <w:szCs w:val="24"/>
      </w:rPr>
      <w:fldChar w:fldCharType="separate"/>
    </w:r>
    <w:r w:rsidR="00AA6DB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A6DBA">
      <w:rPr>
        <w:b/>
        <w:noProof/>
      </w:rPr>
      <w:t>3</w:t>
    </w:r>
    <w:r>
      <w:rPr>
        <w:b/>
        <w:sz w:val="24"/>
        <w:szCs w:val="24"/>
      </w:rPr>
      <w:fldChar w:fldCharType="end"/>
    </w:r>
  </w:p>
  <w:p w:rsidR="00936F4E" w:rsidRDefault="00936F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08A" w:rsidRDefault="0061208A">
      <w:r>
        <w:separator/>
      </w:r>
    </w:p>
  </w:footnote>
  <w:footnote w:type="continuationSeparator" w:id="0">
    <w:p w:rsidR="0061208A" w:rsidRDefault="00612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4E" w:rsidRDefault="00936F4E">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657pt;height:893.65pt;z-index:-1;mso-position-horizontal:center;mso-position-horizontal-relative:margin;mso-position-vertical:center;mso-position-vertical-relative:margin" o:allowincell="f">
          <v:imagedata r:id="rId1" o:title="yingle模板"/>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4E" w:rsidRDefault="00936F4E">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1" type="#_x0000_t75" style="position:absolute;margin-left:0;margin-top:0;width:657pt;height:893.65pt;z-index:-2;mso-position-horizontal:center;mso-position-horizontal-relative:margin;mso-position-vertical:center;mso-position-vertical-relative:margin" o:allowincell="f">
          <v:imagedata r:id="rId1" o:title="yingle模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doNotValidateAgainstSchema/>
  <w:doNotDemarcateInvalidXml/>
  <w:hdrShapeDefaults>
    <o:shapedefaults v:ext="edit" spidmax="2052"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4021D"/>
    <w:rsid w:val="0037190F"/>
    <w:rsid w:val="0061208A"/>
    <w:rsid w:val="00621809"/>
    <w:rsid w:val="00936F4E"/>
    <w:rsid w:val="00AA6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2"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正文文本缩进 2 Char"/>
    <w:link w:val="2"/>
    <w:rPr>
      <w:rFonts w:ascii="仿宋_GB2312" w:eastAsia="仿宋_GB2312" w:hAnsi="Times New Roman"/>
      <w:i/>
      <w:color w:val="FF0000"/>
      <w:kern w:val="2"/>
      <w:sz w:val="28"/>
      <w:szCs w:val="28"/>
    </w:rPr>
  </w:style>
  <w:style w:type="character" w:customStyle="1" w:styleId="Char">
    <w:name w:val="页眉 Char"/>
    <w:basedOn w:val="a0"/>
    <w:link w:val="a3"/>
    <w:uiPriority w:val="99"/>
    <w:semiHidden/>
  </w:style>
  <w:style w:type="character" w:customStyle="1" w:styleId="Char0">
    <w:name w:val="页脚 Char"/>
    <w:basedOn w:val="a0"/>
    <w:link w:val="a4"/>
    <w:uiPriority w:val="99"/>
  </w:style>
  <w:style w:type="paragraph" w:styleId="a5">
    <w:name w:val="Normal (Web)"/>
    <w:basedOn w:val="a"/>
    <w:pPr>
      <w:widowControl/>
      <w:spacing w:before="100" w:beforeAutospacing="1" w:after="100" w:afterAutospacing="1" w:line="480" w:lineRule="auto"/>
      <w:jc w:val="left"/>
    </w:pPr>
    <w:rPr>
      <w:rFonts w:ascii="宋体" w:hAnsi="宋体"/>
      <w:kern w:val="0"/>
      <w:sz w:val="24"/>
      <w:szCs w:val="22"/>
    </w:rPr>
  </w:style>
  <w:style w:type="paragraph" w:styleId="2">
    <w:name w:val="Body Text Indent 2"/>
    <w:basedOn w:val="a"/>
    <w:link w:val="2Char"/>
    <w:pPr>
      <w:spacing w:line="500" w:lineRule="exact"/>
      <w:ind w:firstLineChars="202" w:firstLine="566"/>
    </w:pPr>
    <w:rPr>
      <w:rFonts w:ascii="仿宋_GB2312" w:eastAsia="仿宋_GB2312"/>
      <w:i/>
      <w:color w:val="FF0000"/>
      <w:sz w:val="28"/>
      <w:szCs w:val="28"/>
    </w:rPr>
  </w:style>
  <w:style w:type="paragraph" w:styleId="a3">
    <w:name w:val="header"/>
    <w:basedOn w:val="a"/>
    <w:link w:val="Char"/>
    <w:uiPriority w:val="99"/>
    <w:unhideWhenUsed/>
    <w:pPr>
      <w:widowControl/>
      <w:tabs>
        <w:tab w:val="center" w:pos="4320"/>
        <w:tab w:val="right" w:pos="8640"/>
      </w:tabs>
      <w:jc w:val="left"/>
    </w:pPr>
    <w:rPr>
      <w:rFonts w:ascii="Calibri" w:hAnsi="Calibri"/>
      <w:kern w:val="0"/>
      <w:sz w:val="22"/>
      <w:szCs w:val="22"/>
    </w:rPr>
  </w:style>
  <w:style w:type="paragraph" w:styleId="a4">
    <w:name w:val="footer"/>
    <w:basedOn w:val="a"/>
    <w:link w:val="Char0"/>
    <w:uiPriority w:val="99"/>
    <w:unhideWhenUsed/>
    <w:pPr>
      <w:widowControl/>
      <w:tabs>
        <w:tab w:val="center" w:pos="4320"/>
        <w:tab w:val="right" w:pos="8640"/>
      </w:tabs>
      <w:jc w:val="left"/>
    </w:pPr>
    <w:rPr>
      <w:rFonts w:ascii="Calibri" w:hAnsi="Calibri"/>
      <w:kern w:val="0"/>
      <w:sz w:val="22"/>
      <w:szCs w:val="22"/>
    </w:rPr>
  </w:style>
  <w:style w:type="paragraph" w:customStyle="1" w:styleId="1">
    <w:name w:val="列出段落1"/>
    <w:basedOn w:val="a"/>
    <w:qFormat/>
    <w:pPr>
      <w:ind w:firstLineChars="200" w:firstLine="420"/>
    </w:pPr>
    <w:rPr>
      <w:rFonts w:ascii="Calibri" w:hAnsi="Calibri"/>
      <w:szCs w:val="22"/>
    </w:rPr>
  </w:style>
  <w:style w:type="paragraph" w:customStyle="1" w:styleId="p0">
    <w:name w:val="p0"/>
    <w:basedOn w:val="a"/>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1557</Characters>
  <Application>Microsoft Office Word</Application>
  <DocSecurity>0</DocSecurity>
  <PresentationFormat/>
  <Lines>12</Lines>
  <Paragraphs>3</Paragraphs>
  <Slides>0</Slides>
  <Notes>0</Notes>
  <HiddenSlides>0</HiddenSlides>
  <MMClips>0</MMClips>
  <ScaleCrop>false</ScaleCrop>
  <Company>IE361.COM</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上海市第一中级人民法院</dc:title>
  <dc:creator>A</dc:creator>
  <cp:lastModifiedBy>A</cp:lastModifiedBy>
  <cp:revision>2</cp:revision>
  <cp:lastPrinted>2014-04-08T06:54:00Z</cp:lastPrinted>
  <dcterms:created xsi:type="dcterms:W3CDTF">2024-06-27T00:34:00Z</dcterms:created>
  <dcterms:modified xsi:type="dcterms:W3CDTF">2024-06-27T00:34:00Z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