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016A">
      <w:pPr>
        <w:pStyle w:val="a4"/>
        <w:jc w:val="center"/>
        <w:rPr>
          <w:rFonts w:ascii="黑体" w:eastAsia="黑体"/>
          <w:b/>
          <w:bCs/>
          <w:sz w:val="44"/>
        </w:rPr>
      </w:pPr>
      <w:bookmarkStart w:id="0" w:name="_GoBack"/>
      <w:bookmarkEnd w:id="0"/>
      <w:r>
        <w:rPr>
          <w:rFonts w:ascii="黑体" w:eastAsia="黑体"/>
          <w:b/>
          <w:bCs/>
          <w:sz w:val="44"/>
        </w:rPr>
        <w:t>工程建设招标投标合同</w:t>
      </w:r>
    </w:p>
    <w:p w:rsidR="00000000" w:rsidRDefault="0080016A">
      <w:pPr>
        <w:pStyle w:val="a4"/>
        <w:jc w:val="center"/>
      </w:pPr>
      <w:r>
        <w:rPr>
          <w:sz w:val="32"/>
        </w:rPr>
        <w:t>（土地工程施工监理服务协议书）</w:t>
      </w:r>
    </w:p>
    <w:p w:rsidR="00000000" w:rsidRDefault="00800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00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00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00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  <w:r>
        <w:rPr>
          <w:rFonts w:hAnsi="Times New Roman"/>
          <w:szCs w:val="20"/>
          <w:lang w:val="zh-CN"/>
        </w:rPr>
        <w:t xml:space="preserve">　　协议书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本协议书于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业主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）为一方与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监理工程师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）为另一方签订。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鉴于业主欲请监理工程师履行某些服务，即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并已接受监理工程师为履行该类服务所提出的建议书。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兹就以下事项达成本协议：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l</w:t>
      </w:r>
      <w:r>
        <w:rPr>
          <w:rFonts w:ascii="宋体" w:hint="eastAsia"/>
          <w:kern w:val="0"/>
          <w:sz w:val="24"/>
          <w:szCs w:val="20"/>
          <w:lang w:val="zh-CN"/>
        </w:rPr>
        <w:t>本协议书中的措辞和用</w:t>
      </w:r>
      <w:r>
        <w:rPr>
          <w:rFonts w:ascii="宋体" w:hint="eastAsia"/>
          <w:kern w:val="0"/>
          <w:sz w:val="24"/>
          <w:szCs w:val="20"/>
          <w:lang w:val="zh-CN"/>
        </w:rPr>
        <w:t>语应与下文提及的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服务协议书条件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中分别赋予它们的义相同。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下列文件应被认为是组成本协议书的一部分，并应被作为其一部分进行阅读和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理解，即：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 w:hint="eastAsia"/>
          <w:kern w:val="0"/>
          <w:sz w:val="24"/>
          <w:szCs w:val="20"/>
          <w:lang w:val="zh-CN"/>
        </w:rPr>
        <w:t>）中标函；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 w:hint="eastAsia"/>
          <w:kern w:val="0"/>
          <w:sz w:val="24"/>
          <w:szCs w:val="20"/>
          <w:lang w:val="zh-CN"/>
        </w:rPr>
        <w:t>）协议书附录；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 w:hint="eastAsia"/>
          <w:kern w:val="0"/>
          <w:sz w:val="24"/>
          <w:szCs w:val="20"/>
          <w:lang w:val="zh-CN"/>
        </w:rPr>
        <w:t>）土建工程施工监理服务协议书条件；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d</w:t>
      </w:r>
      <w:r>
        <w:rPr>
          <w:rFonts w:ascii="宋体" w:hint="eastAsia"/>
          <w:kern w:val="0"/>
          <w:sz w:val="24"/>
          <w:szCs w:val="20"/>
          <w:lang w:val="zh-CN"/>
        </w:rPr>
        <w:t>）附件，即：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理服务范围附件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业主提供的人员、设备、设施和其他服务附件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报酬和支付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考虑到下文提及的业主对监理工程师的支付，监理工程师在此同意业主的要求，遵照本协议书的规定履行服务。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业主在此同意按本协议书规定的期限和方</w:t>
      </w:r>
      <w:r>
        <w:rPr>
          <w:rFonts w:ascii="宋体" w:hint="eastAsia"/>
          <w:kern w:val="0"/>
          <w:sz w:val="24"/>
          <w:szCs w:val="20"/>
          <w:lang w:val="zh-CN"/>
        </w:rPr>
        <w:t>式，向监理工程师支付根据协议书规定应付的款项，以此作为履行服务的报酬。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谨于前文所书明之年月日，由立约双方根据有关的法律签署本协议书。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特此证明。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在场的情况下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在场的情况下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业主的合法代表签名：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监理工程师的合法代表签名：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单位盖章：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单位盖章：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联系人：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联系人：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center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协议书附录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条款内容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条款号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</w:p>
    <w:p w:rsidR="00000000" w:rsidRDefault="00800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定义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l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项目名称是　　　　　　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）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责任期限　　　　　　　　　　</w:t>
      </w:r>
      <w:r>
        <w:rPr>
          <w:rFonts w:ascii="宋体"/>
          <w:kern w:val="0"/>
          <w:sz w:val="24"/>
          <w:szCs w:val="20"/>
          <w:lang w:val="zh-CN"/>
        </w:rPr>
        <w:t>17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计算起自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赔偿的限额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18.1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服务开始　　　　　　　　　　</w:t>
      </w:r>
      <w:r>
        <w:rPr>
          <w:rFonts w:ascii="宋体"/>
          <w:kern w:val="0"/>
          <w:sz w:val="24"/>
          <w:szCs w:val="20"/>
          <w:lang w:val="zh-CN"/>
        </w:rPr>
        <w:t>22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完成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支付的时间　　　　　　　　</w:t>
      </w:r>
      <w:r>
        <w:rPr>
          <w:rFonts w:ascii="宋体"/>
          <w:kern w:val="0"/>
          <w:sz w:val="24"/>
          <w:szCs w:val="20"/>
          <w:lang w:val="zh-CN"/>
        </w:rPr>
        <w:t>31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当地货币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>42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>天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外币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>56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>天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对过期应付款项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商定的补偿　　　　　　　　　　　　　每天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>％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协议书规定的货币　　　　　</w:t>
      </w:r>
      <w:r>
        <w:rPr>
          <w:rFonts w:ascii="宋体"/>
          <w:kern w:val="0"/>
          <w:sz w:val="24"/>
          <w:szCs w:val="20"/>
          <w:lang w:val="zh-CN"/>
        </w:rPr>
        <w:t xml:space="preserve"> 32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支付的货币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协议书中货币的汇率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协议书的语言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36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主导语言　　　　　　　　　　　　　　汉语</w:t>
      </w:r>
      <w:r>
        <w:rPr>
          <w:rFonts w:ascii="宋体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英语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协议书遵循的法律　　　　　　　　　　工程所在国或地区的法律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业务总部所在地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37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通知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业主的地址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邮政编码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电话号码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传真电话号码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监理工程师的地址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邮政编码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电传号码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传真电话号码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仲裁规则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800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0016A">
      <w:pPr>
        <w:spacing w:line="480" w:lineRule="auto"/>
        <w:rPr>
          <w:sz w:val="24"/>
          <w:szCs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84" w:rsidRDefault="008F2F84" w:rsidP="008F2F84">
      <w:r>
        <w:separator/>
      </w:r>
    </w:p>
  </w:endnote>
  <w:endnote w:type="continuationSeparator" w:id="0">
    <w:p w:rsidR="008F2F84" w:rsidRDefault="008F2F84" w:rsidP="008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84" w:rsidRDefault="008F2F84" w:rsidP="008F2F84">
      <w:r>
        <w:separator/>
      </w:r>
    </w:p>
  </w:footnote>
  <w:footnote w:type="continuationSeparator" w:id="0">
    <w:p w:rsidR="008F2F84" w:rsidRDefault="008F2F84" w:rsidP="008F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84"/>
    <w:rsid w:val="0080016A"/>
    <w:rsid w:val="008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F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F2F8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F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2F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F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F2F8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F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2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2024-06-20T07:05:00Z</dcterms:created>
  <dcterms:modified xsi:type="dcterms:W3CDTF">2024-06-20T07:05:00Z</dcterms:modified>
</cp:coreProperties>
</file>