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3D58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上海市参建住宅协议书</w:t>
      </w: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立协议单位：</w:t>
      </w: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上海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r>
        <w:rPr>
          <w:rFonts w:ascii="宋体" w:hint="eastAsia"/>
          <w:kern w:val="0"/>
          <w:sz w:val="24"/>
          <w:szCs w:val="20"/>
          <w:lang w:val="zh-CN"/>
        </w:rPr>
        <w:t>住宅建设办公室　　　　　　　　（简称甲方）</w:t>
      </w: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上海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r>
        <w:rPr>
          <w:rFonts w:ascii="宋体" w:hint="eastAsia"/>
          <w:kern w:val="0"/>
          <w:sz w:val="24"/>
          <w:szCs w:val="20"/>
          <w:lang w:val="zh-CN"/>
        </w:rPr>
        <w:t>公司　　　　　　　　　　　　　（简称乙方）</w:t>
      </w:r>
    </w:p>
    <w:p w:rsidR="00000000" w:rsidRDefault="00403D58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乙方为解决住房困难，要求参建甲方在建新疆路高层基地建筑面积为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平方米。甲方经过综合平衡，同意安排建筑面积为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平方米给乙方，并确定室号如下：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路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号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>室</w:t>
      </w: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现将参建住宅有关事项立协如下：</w:t>
      </w: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1.</w:t>
      </w:r>
      <w:r>
        <w:rPr>
          <w:rFonts w:ascii="宋体" w:hint="eastAsia"/>
          <w:kern w:val="0"/>
          <w:sz w:val="24"/>
          <w:szCs w:val="20"/>
          <w:lang w:val="zh-CN"/>
        </w:rPr>
        <w:t>参建得益：乙方参建甲方上述基地的面积扣除动迁、公建配套等用房后，净得益为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％，即参建建筑面积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平方米，实得建筑面积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平方米，乙方表示同意。</w:t>
      </w: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lastRenderedPageBreak/>
        <w:t xml:space="preserve">    2.</w:t>
      </w:r>
      <w:r>
        <w:rPr>
          <w:rFonts w:ascii="宋体" w:hint="eastAsia"/>
          <w:kern w:val="0"/>
          <w:sz w:val="24"/>
          <w:szCs w:val="20"/>
          <w:lang w:val="zh-CN"/>
        </w:rPr>
        <w:t>付款约定：甲方按上述建设成本（包括前期费用、工程建设费、代办材料、配套费、建筑税）每平方米建筑面积造价为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元。乙方参建建筑面积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平方米、计工程费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元。乙方除付工程款外，还需付施工</w:t>
      </w:r>
      <w:r>
        <w:rPr>
          <w:rFonts w:ascii="宋体" w:hint="eastAsia"/>
          <w:kern w:val="0"/>
          <w:sz w:val="24"/>
          <w:szCs w:val="20"/>
          <w:lang w:val="zh-CN"/>
        </w:rPr>
        <w:t>管理费（按工程款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％计算）计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元，共需付款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元（肆拾肆万玖仟壹佰壹拾捌元捌角玖分）。应在本协议签订后十天内一次付清。</w:t>
      </w: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3.</w:t>
      </w:r>
      <w:r>
        <w:rPr>
          <w:rFonts w:ascii="宋体" w:hint="eastAsia"/>
          <w:kern w:val="0"/>
          <w:sz w:val="24"/>
          <w:szCs w:val="20"/>
          <w:lang w:val="zh-CN"/>
        </w:rPr>
        <w:t>房源交付：甲方收到乙方应付款后，即按确定的室号拨交房源。</w:t>
      </w: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4.</w:t>
      </w:r>
      <w:r>
        <w:rPr>
          <w:rFonts w:ascii="宋体" w:hint="eastAsia"/>
          <w:kern w:val="0"/>
          <w:sz w:val="24"/>
          <w:szCs w:val="20"/>
          <w:lang w:val="zh-CN"/>
        </w:rPr>
        <w:t>房屋产权：乙方参建住宅只享有使用权，不享有产权。</w:t>
      </w: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5.</w:t>
      </w:r>
      <w:r>
        <w:rPr>
          <w:rFonts w:ascii="宋体" w:hint="eastAsia"/>
          <w:kern w:val="0"/>
          <w:sz w:val="24"/>
          <w:szCs w:val="20"/>
          <w:lang w:val="zh-CN"/>
        </w:rPr>
        <w:t>本协议一式陆份，双方各执叁份，经双方签字盖章后即生效。</w:t>
      </w: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甲方：上海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住宅建设办公室　　　　　乙方：上海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>公司</w:t>
      </w: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03D58">
      <w:pPr>
        <w:autoSpaceDE w:val="0"/>
        <w:autoSpaceDN w:val="0"/>
        <w:adjustRightInd w:val="0"/>
        <w:spacing w:line="480" w:lineRule="auto"/>
        <w:jc w:val="left"/>
        <w:rPr>
          <w:sz w:val="24"/>
          <w:szCs w:val="20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代表：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代表：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6A" w:rsidRDefault="0098666A" w:rsidP="0098666A">
      <w:r>
        <w:separator/>
      </w:r>
    </w:p>
  </w:endnote>
  <w:endnote w:type="continuationSeparator" w:id="0">
    <w:p w:rsidR="0098666A" w:rsidRDefault="0098666A" w:rsidP="0098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6A" w:rsidRDefault="0098666A" w:rsidP="0098666A">
      <w:r>
        <w:separator/>
      </w:r>
    </w:p>
  </w:footnote>
  <w:footnote w:type="continuationSeparator" w:id="0">
    <w:p w:rsidR="0098666A" w:rsidRDefault="0098666A" w:rsidP="0098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08"/>
    <w:multiLevelType w:val="hybridMultilevel"/>
    <w:tmpl w:val="940065CC"/>
    <w:lvl w:ilvl="0" w:tplc="F3D4D016">
      <w:start w:val="10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376E84"/>
    <w:multiLevelType w:val="hybridMultilevel"/>
    <w:tmpl w:val="FA9CC2FE"/>
    <w:lvl w:ilvl="0" w:tplc="9E0CA1E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998425C"/>
    <w:multiLevelType w:val="hybridMultilevel"/>
    <w:tmpl w:val="90128BF8"/>
    <w:lvl w:ilvl="0" w:tplc="9E688ED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A112713"/>
    <w:multiLevelType w:val="hybridMultilevel"/>
    <w:tmpl w:val="A28097FC"/>
    <w:lvl w:ilvl="0" w:tplc="64104EBA">
      <w:start w:val="7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21236D77"/>
    <w:multiLevelType w:val="hybridMultilevel"/>
    <w:tmpl w:val="588A010A"/>
    <w:lvl w:ilvl="0" w:tplc="4B960F9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9C275C0"/>
    <w:multiLevelType w:val="multilevel"/>
    <w:tmpl w:val="0B4A68EC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8">
    <w:nsid w:val="542C6D70"/>
    <w:multiLevelType w:val="hybridMultilevel"/>
    <w:tmpl w:val="05DE4E54"/>
    <w:lvl w:ilvl="0" w:tplc="FC1C840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632A0D33"/>
    <w:multiLevelType w:val="multilevel"/>
    <w:tmpl w:val="1642576A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10">
    <w:nsid w:val="67CB2669"/>
    <w:multiLevelType w:val="hybridMultilevel"/>
    <w:tmpl w:val="4B568EA4"/>
    <w:lvl w:ilvl="0" w:tplc="3C58621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6B1547AF"/>
    <w:multiLevelType w:val="hybridMultilevel"/>
    <w:tmpl w:val="E0EA0B04"/>
    <w:lvl w:ilvl="0" w:tplc="6FD84F7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6B347108"/>
    <w:multiLevelType w:val="hybridMultilevel"/>
    <w:tmpl w:val="774627D8"/>
    <w:lvl w:ilvl="0" w:tplc="6BB6BA7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6E8A7A89"/>
    <w:multiLevelType w:val="hybridMultilevel"/>
    <w:tmpl w:val="AAD2ADA8"/>
    <w:lvl w:ilvl="0" w:tplc="D56641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0011AD6"/>
    <w:multiLevelType w:val="hybridMultilevel"/>
    <w:tmpl w:val="CA829CA4"/>
    <w:lvl w:ilvl="0" w:tplc="F84C08F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4"/>
  </w:num>
  <w:num w:numId="9">
    <w:abstractNumId w:val="10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ru v:ext="edit" colors="teal,#099,#00c3be,#8cc0c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A"/>
    <w:rsid w:val="00403D58"/>
    <w:rsid w:val="0098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teal,#099,#00c3be,#8cc0c0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986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8666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86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8666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986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8666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86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866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subject/>
  <dc:creator>pc4</dc:creator>
  <cp:keywords/>
  <dc:description/>
  <cp:lastModifiedBy>A</cp:lastModifiedBy>
  <cp:revision>3</cp:revision>
  <dcterms:created xsi:type="dcterms:W3CDTF">2024-06-20T07:03:00Z</dcterms:created>
  <dcterms:modified xsi:type="dcterms:W3CDTF">2024-06-20T07:03:00Z</dcterms:modified>
</cp:coreProperties>
</file>