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2653">
      <w:pPr>
        <w:autoSpaceDE w:val="0"/>
        <w:autoSpaceDN w:val="0"/>
        <w:adjustRightInd w:val="0"/>
        <w:spacing w:line="480" w:lineRule="auto"/>
        <w:jc w:val="center"/>
        <w:rPr>
          <w:rFonts w:ascii="黑体" w:eastAsia="黑体"/>
          <w:b/>
          <w:bCs/>
          <w:kern w:val="0"/>
          <w:sz w:val="36"/>
          <w:szCs w:val="20"/>
          <w:lang w:val="zh-CN"/>
        </w:rPr>
      </w:pPr>
      <w:bookmarkStart w:id="0" w:name="_GoBack"/>
      <w:bookmarkEnd w:id="0"/>
      <w:r>
        <w:rPr>
          <w:rFonts w:ascii="黑体" w:eastAsia="黑体" w:hint="eastAsia"/>
          <w:b/>
          <w:bCs/>
          <w:kern w:val="0"/>
          <w:sz w:val="36"/>
          <w:szCs w:val="20"/>
          <w:lang w:val="zh-CN"/>
        </w:rPr>
        <w:t>上海市公有住房承租权转让合同</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hint="eastAsia"/>
          <w:kern w:val="0"/>
          <w:sz w:val="24"/>
          <w:szCs w:val="20"/>
          <w:lang w:val="zh-CN"/>
        </w:rPr>
      </w:pPr>
    </w:p>
    <w:p w:rsidR="00000000" w:rsidRDefault="00662653">
      <w:pPr>
        <w:autoSpaceDE w:val="0"/>
        <w:autoSpaceDN w:val="0"/>
        <w:adjustRightInd w:val="0"/>
        <w:spacing w:line="480" w:lineRule="auto"/>
        <w:jc w:val="right"/>
        <w:rPr>
          <w:rFonts w:ascii="宋体"/>
          <w:kern w:val="0"/>
          <w:sz w:val="24"/>
          <w:szCs w:val="20"/>
          <w:lang w:val="zh-CN"/>
        </w:rPr>
      </w:pPr>
      <w:r>
        <w:rPr>
          <w:rFonts w:ascii="宋体" w:hint="eastAsia"/>
          <w:kern w:val="0"/>
          <w:sz w:val="24"/>
          <w:szCs w:val="20"/>
          <w:lang w:val="zh-CN"/>
        </w:rPr>
        <w:t>（合同编号：</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662653">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立合同人</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甲方（转让方）</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乙方（受让方）</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根据《上海市公有住房差价交换试行办法》（以下简称《试行办法》）等有关规定，甲、乙双方在自愿、公平和有偿的基础上，经协商一致就甲方向乙方转让其承租的公有住房承租权等有关事宜、订立本合同。</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　甲方将其承租的座落于：</w:t>
      </w:r>
      <w:r>
        <w:rPr>
          <w:rFonts w:ascii="宋体" w:hint="eastAsia"/>
          <w:kern w:val="0"/>
          <w:sz w:val="24"/>
          <w:szCs w:val="20"/>
          <w:u w:val="single"/>
          <w:lang w:val="zh-CN"/>
        </w:rPr>
        <w:t xml:space="preserve">           </w:t>
      </w:r>
      <w:r>
        <w:rPr>
          <w:rFonts w:ascii="宋体" w:hint="eastAsia"/>
          <w:kern w:val="0"/>
          <w:sz w:val="24"/>
          <w:szCs w:val="20"/>
          <w:lang w:val="zh-CN"/>
        </w:rPr>
        <w:t>区（县）</w:t>
      </w:r>
      <w:r>
        <w:rPr>
          <w:rFonts w:ascii="宋体" w:hint="eastAsia"/>
          <w:kern w:val="0"/>
          <w:sz w:val="24"/>
          <w:szCs w:val="20"/>
          <w:u w:val="single"/>
          <w:lang w:val="zh-CN"/>
        </w:rPr>
        <w:t xml:space="preserve">           </w:t>
      </w:r>
      <w:r>
        <w:rPr>
          <w:rFonts w:ascii="宋体" w:hint="eastAsia"/>
          <w:kern w:val="0"/>
          <w:sz w:val="24"/>
          <w:szCs w:val="20"/>
          <w:lang w:val="zh-CN"/>
        </w:rPr>
        <w:t>路</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弄（新村）</w:t>
      </w:r>
      <w:r>
        <w:rPr>
          <w:rFonts w:ascii="宋体" w:hint="eastAsia"/>
          <w:kern w:val="0"/>
          <w:sz w:val="24"/>
          <w:szCs w:val="20"/>
          <w:u w:val="single"/>
          <w:lang w:val="zh-CN"/>
        </w:rPr>
        <w:t xml:space="preserve">       </w:t>
      </w:r>
      <w:r>
        <w:rPr>
          <w:rFonts w:ascii="宋体" w:hint="eastAsia"/>
          <w:kern w:val="0"/>
          <w:sz w:val="24"/>
          <w:szCs w:val="20"/>
          <w:lang w:val="zh-CN"/>
        </w:rPr>
        <w:t>支弄</w:t>
      </w:r>
      <w:r>
        <w:rPr>
          <w:rFonts w:ascii="宋体" w:hint="eastAsia"/>
          <w:kern w:val="0"/>
          <w:sz w:val="24"/>
          <w:szCs w:val="20"/>
          <w:u w:val="single"/>
          <w:lang w:val="zh-CN"/>
        </w:rPr>
        <w:t xml:space="preserve">       </w:t>
      </w:r>
      <w:r>
        <w:rPr>
          <w:rFonts w:ascii="宋体" w:hint="eastAsia"/>
          <w:kern w:val="0"/>
          <w:sz w:val="24"/>
          <w:szCs w:val="20"/>
          <w:lang w:val="zh-CN"/>
        </w:rPr>
        <w:t>号</w:t>
      </w:r>
      <w:r>
        <w:rPr>
          <w:rFonts w:ascii="宋体" w:hint="eastAsia"/>
          <w:kern w:val="0"/>
          <w:sz w:val="24"/>
          <w:szCs w:val="20"/>
          <w:u w:val="single"/>
          <w:lang w:val="zh-CN"/>
        </w:rPr>
        <w:t xml:space="preserve">       </w:t>
      </w:r>
      <w:r>
        <w:rPr>
          <w:rFonts w:ascii="宋体" w:hint="eastAsia"/>
          <w:kern w:val="0"/>
          <w:sz w:val="24"/>
          <w:szCs w:val="20"/>
          <w:lang w:val="zh-CN"/>
        </w:rPr>
        <w:t>室，租赁部位独用面积</w:t>
      </w:r>
      <w:r>
        <w:rPr>
          <w:rFonts w:ascii="宋体" w:hint="eastAsia"/>
          <w:kern w:val="0"/>
          <w:sz w:val="24"/>
          <w:szCs w:val="20"/>
          <w:u w:val="single"/>
          <w:lang w:val="zh-CN"/>
        </w:rPr>
        <w:t xml:space="preserve">              </w:t>
      </w:r>
      <w:r>
        <w:rPr>
          <w:rFonts w:ascii="宋体" w:hint="eastAsia"/>
          <w:kern w:val="0"/>
          <w:sz w:val="24"/>
          <w:szCs w:val="20"/>
          <w:lang w:val="zh-CN"/>
        </w:rPr>
        <w:t>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w:t>
      </w:r>
      <w:r>
        <w:rPr>
          <w:rFonts w:ascii="宋体" w:hint="eastAsia"/>
          <w:kern w:val="0"/>
          <w:sz w:val="24"/>
          <w:szCs w:val="20"/>
          <w:lang w:val="zh-CN"/>
        </w:rPr>
        <w:lastRenderedPageBreak/>
        <w:t>确认无误。</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　甲、乙双方经协商同意，该公有住房转让的成交价格为：人民币（大写）</w:t>
      </w:r>
      <w:r>
        <w:rPr>
          <w:rFonts w:ascii="宋体" w:hint="eastAsia"/>
          <w:kern w:val="0"/>
          <w:sz w:val="24"/>
          <w:szCs w:val="20"/>
          <w:u w:val="single"/>
          <w:lang w:val="zh-CN"/>
        </w:rPr>
        <w:t xml:space="preserve">                 </w:t>
      </w:r>
      <w:r>
        <w:rPr>
          <w:rFonts w:ascii="宋体" w:hint="eastAsia"/>
          <w:kern w:val="0"/>
          <w:sz w:val="24"/>
          <w:szCs w:val="20"/>
          <w:lang w:val="zh-CN"/>
        </w:rPr>
        <w:t>元。</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　甲、乙双方商定，有关付款的时间与金额按</w:t>
      </w:r>
      <w:r>
        <w:rPr>
          <w:rFonts w:ascii="宋体" w:hint="eastAsia"/>
          <w:kern w:val="0"/>
          <w:sz w:val="24"/>
          <w:szCs w:val="20"/>
          <w:lang w:val="zh-CN"/>
        </w:rPr>
        <w:t>下列约定方式办理（不约定的划除）：</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、乙方应按《试行办法》的规定，以甲方的名义将上述价款一次性存入该公有住房所在地区、县房地产管理部门指定的银行，由该银行开具个人住房特种存单。一次性付款时间由双方在本合同（附件二）中约定。</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、按《试行办法》规定，经该公有住房所在地区、县房地产管理部门审核批准，乙方将上述价款直接支付给甲方，付款时间和金额由双方在本合同（附件二）中约定。</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、付款时间和金额由双方在本合同（附件二）中约定。</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　甲、乙双方经协商同意，自本合同签定之日起的</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日内，持本合同及规定的材料到该公有住房所在地</w:t>
      </w:r>
      <w:r>
        <w:rPr>
          <w:rFonts w:ascii="宋体" w:hint="eastAsia"/>
          <w:kern w:val="0"/>
          <w:sz w:val="24"/>
          <w:szCs w:val="20"/>
          <w:u w:val="single"/>
          <w:lang w:val="zh-CN"/>
        </w:rPr>
        <w:t xml:space="preserve">        </w:t>
      </w:r>
      <w:r>
        <w:rPr>
          <w:rFonts w:ascii="宋体" w:hint="eastAsia"/>
          <w:kern w:val="0"/>
          <w:sz w:val="24"/>
          <w:szCs w:val="20"/>
          <w:lang w:val="zh-CN"/>
        </w:rPr>
        <w:t>区</w:t>
      </w:r>
      <w:r>
        <w:rPr>
          <w:rFonts w:ascii="宋体"/>
          <w:kern w:val="0"/>
          <w:sz w:val="24"/>
          <w:szCs w:val="20"/>
          <w:lang w:val="zh-CN"/>
        </w:rPr>
        <w:t>/</w:t>
      </w:r>
      <w:r>
        <w:rPr>
          <w:rFonts w:ascii="宋体" w:hint="eastAsia"/>
          <w:kern w:val="0"/>
          <w:sz w:val="24"/>
          <w:szCs w:val="20"/>
          <w:lang w:val="zh-CN"/>
        </w:rPr>
        <w:t>县房地产交易中心办理该公有住房承租一权的转让手续。</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　甲、乙双方商定自房地产交易中心审核同意出具《准予公有住房差价交换通知书》（以下简称《通知书》）之日起的</w:t>
      </w:r>
      <w:r>
        <w:rPr>
          <w:rFonts w:ascii="宋体" w:hint="eastAsia"/>
          <w:kern w:val="0"/>
          <w:sz w:val="24"/>
          <w:szCs w:val="20"/>
          <w:u w:val="single"/>
          <w:lang w:val="zh-CN"/>
        </w:rPr>
        <w:t xml:space="preserve">        </w:t>
      </w:r>
      <w:r>
        <w:rPr>
          <w:rFonts w:ascii="宋体" w:hint="eastAsia"/>
          <w:kern w:val="0"/>
          <w:sz w:val="24"/>
          <w:szCs w:val="20"/>
          <w:lang w:val="zh-CN"/>
        </w:rPr>
        <w:t>月内，持有关材料向该公有住房的出租人或出租人委托的物业公司办理公有住房租赁关系的变更手续。甲方同意，自该公有住房租赁关系变更手续办妥后的</w:t>
      </w:r>
      <w:r>
        <w:rPr>
          <w:rFonts w:ascii="宋体" w:hint="eastAsia"/>
          <w:kern w:val="0"/>
          <w:sz w:val="24"/>
          <w:szCs w:val="20"/>
          <w:u w:val="single"/>
          <w:lang w:val="zh-CN"/>
        </w:rPr>
        <w:t xml:space="preserve">        </w:t>
      </w:r>
      <w:r>
        <w:rPr>
          <w:rFonts w:ascii="宋体" w:hint="eastAsia"/>
          <w:kern w:val="0"/>
          <w:sz w:val="24"/>
          <w:szCs w:val="20"/>
          <w:lang w:val="zh-CN"/>
        </w:rPr>
        <w:t>日内，腾出该公有住房并交乙方进行验收交割。</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　甲方承诺，自本合同签订之日起至该公有住房验收交割</w:t>
      </w:r>
      <w:r>
        <w:rPr>
          <w:rFonts w:ascii="宋体" w:hint="eastAsia"/>
          <w:kern w:val="0"/>
          <w:sz w:val="24"/>
          <w:szCs w:val="20"/>
          <w:lang w:val="zh-CN"/>
        </w:rPr>
        <w:t>期间，凡已纳入本合同（附件三）的各项不得拆除的房屋装修及附属设施，若被损坏被拆除，则除应按被损坏、或拆除的住房装修及附属设施估值赔偿给乙方外，还应按估值的</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向乙方支付违约金。</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　乙方承诺，凡转让前该公有住房内原有设施因有变动，而按规定应由承租方自行承担的装修、养护费用，转让后则由乙方承担。</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　本合同生效后，甲、乙双方应按本市的有关规定承担各应缴纳的税费。在验收交割前未支付的使用该公有住房所发生的水、电、煤气、通讯、物业管理等其他费用，除甲、乙双方在本合同（附件四）中另</w:t>
      </w:r>
      <w:r>
        <w:rPr>
          <w:rFonts w:ascii="宋体" w:hint="eastAsia"/>
          <w:kern w:val="0"/>
          <w:sz w:val="24"/>
          <w:szCs w:val="20"/>
          <w:lang w:val="zh-CN"/>
        </w:rPr>
        <w:t>有约定外，均应由甲方支付。</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　乙方未按本合同（附件二）的约定付款的，应按逾期应付款向甲方支付滞纳金。滞纳金自本合同（附件二）约定的应付之日起第二天至实际付款之日止，按逾期应付款的</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计算。逾期</w:t>
      </w:r>
      <w:r>
        <w:rPr>
          <w:rFonts w:ascii="宋体" w:hint="eastAsia"/>
          <w:kern w:val="0"/>
          <w:sz w:val="24"/>
          <w:szCs w:val="20"/>
          <w:u w:val="single"/>
          <w:lang w:val="zh-CN"/>
        </w:rPr>
        <w:t xml:space="preserve">        </w:t>
      </w:r>
      <w:r>
        <w:rPr>
          <w:rFonts w:ascii="宋体" w:hint="eastAsia"/>
          <w:kern w:val="0"/>
          <w:sz w:val="24"/>
          <w:szCs w:val="20"/>
          <w:lang w:val="zh-CN"/>
        </w:rPr>
        <w:t>天后，乙方同意甲方有权按下列［一］［二］［三］款约定向其追索违约责任（不选定的划除）：</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一、乙方除应支付上述滞纳金外，还应按逾期应付款的</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向甲方支付违约金，合同继续履行。</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二、甲方有权通知乙方终止本合同，并从乙方已付款中扣除乙方逾期应付款</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的违约金，余款返还给乙方；已付款不足违约金部分，或甲方实际经济损失超过乙方应支付的违约金部分，均应由乙方据实赔偿。</w:t>
      </w:r>
    </w:p>
    <w:p w:rsidR="00000000" w:rsidRDefault="00662653">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　除不可抗力因素外，甲方未按本合同约定的期限将该住房交乙方进行验收交割的，应按已收款向乙方支付逾期利息，逾期利息自约定收交割之日起第二天至实际验收交割之日止，利息按甲方已收款的</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计算。逾期</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天后，甲、乙双方同意按下列第［一］［二］［三］款内容处理（不选定的划除）：</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一、甲方除应支付逾期利息外，还应按已收款的</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向乙方支付违约金，合同继续履行。</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二、乙方有权书面通知甲方终止合同，甲方除应在接到书面通知之日起</w:t>
      </w:r>
      <w:r>
        <w:rPr>
          <w:rFonts w:ascii="宋体" w:hint="eastAsia"/>
          <w:kern w:val="0"/>
          <w:sz w:val="24"/>
          <w:szCs w:val="20"/>
          <w:u w:val="single"/>
          <w:lang w:val="zh-CN"/>
        </w:rPr>
        <w:t xml:space="preserve">      </w:t>
      </w:r>
      <w:r>
        <w:rPr>
          <w:rFonts w:ascii="宋体" w:hint="eastAsia"/>
          <w:kern w:val="0"/>
          <w:sz w:val="24"/>
          <w:szCs w:val="20"/>
          <w:lang w:val="zh-CN"/>
        </w:rPr>
        <w:t>日内向乙方返还已支付的价款和逾期利息（自乙方支付价款之日起至解除合同之日止）外，还应按已支付价款的</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向乙方支付违约金。若甲方违约给乙方造成损失的，乙方实际经济损失超过甲方应支付的违约金时，实际经济损失与违约金的差额应由甲方据实赔偿。</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三、</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pStyle w:val="a4"/>
      </w:pPr>
      <w:r>
        <w:t xml:space="preserve">　　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　本合同自房地产交易管理机构审核同意并出具《准予公有住房差价交换通知书》之日起生效。</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第十三条　甲、</w:t>
      </w:r>
      <w:r>
        <w:rPr>
          <w:rFonts w:ascii="宋体" w:hint="eastAsia"/>
          <w:kern w:val="0"/>
          <w:sz w:val="24"/>
          <w:szCs w:val="20"/>
          <w:lang w:val="zh-CN"/>
        </w:rPr>
        <w:t>乙双方在签署本合同时，具有完全民事行为能力，对各自的权利和义务清楚明白，并愿意按本合同约定严格执行。如一方违反本合同，另一方有权按本合同的约定索赔。</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第十四条　本合同生效后，甲、乙双方在履行本合同过程中发生争议应协商解决。协商不能解决的，选定下列一种方式解决（不选定的划除）：</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 xml:space="preserve">　向</w:t>
      </w:r>
      <w:r>
        <w:rPr>
          <w:rFonts w:ascii="宋体" w:hint="eastAsia"/>
          <w:kern w:val="0"/>
          <w:sz w:val="24"/>
          <w:szCs w:val="20"/>
          <w:u w:val="single"/>
          <w:lang w:val="zh-CN"/>
        </w:rPr>
        <w:t xml:space="preserve">               </w:t>
      </w:r>
      <w:r>
        <w:rPr>
          <w:rFonts w:ascii="宋体" w:hint="eastAsia"/>
          <w:kern w:val="0"/>
          <w:sz w:val="24"/>
          <w:szCs w:val="20"/>
          <w:lang w:val="zh-CN"/>
        </w:rPr>
        <w:t>仲裁委员会申请仲裁。</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 xml:space="preserve">　依法向人民法院起诉。</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第十五条　甲方承诺，本合同生效前该公有住房承租权转让已经其同住成年人之间在履行本合同过程中发生争执，均与乙方无涉。</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w:t>
      </w:r>
      <w:r>
        <w:rPr>
          <w:rFonts w:ascii="宋体" w:hint="eastAsia"/>
          <w:kern w:val="0"/>
          <w:sz w:val="24"/>
          <w:szCs w:val="20"/>
          <w:lang w:val="zh-CN"/>
        </w:rPr>
        <w:t>六条　本合同连同附件（正本）壹式＿＿＿份具有同等法律效力，其中甲、乙双方各执</w:t>
      </w:r>
      <w:r>
        <w:rPr>
          <w:rFonts w:ascii="宋体" w:hint="eastAsia"/>
          <w:kern w:val="0"/>
          <w:sz w:val="24"/>
          <w:szCs w:val="20"/>
          <w:u w:val="single"/>
          <w:lang w:val="zh-CN"/>
        </w:rPr>
        <w:t xml:space="preserve">     </w:t>
      </w:r>
      <w:r>
        <w:rPr>
          <w:rFonts w:ascii="宋体" w:hint="eastAsia"/>
          <w:kern w:val="0"/>
          <w:sz w:val="24"/>
          <w:szCs w:val="20"/>
          <w:lang w:val="zh-CN"/>
        </w:rPr>
        <w:t>份，该住房所在地</w:t>
      </w:r>
      <w:r>
        <w:rPr>
          <w:rFonts w:ascii="宋体" w:hint="eastAsia"/>
          <w:kern w:val="0"/>
          <w:sz w:val="24"/>
          <w:szCs w:val="20"/>
          <w:u w:val="single"/>
          <w:lang w:val="zh-CN"/>
        </w:rPr>
        <w:t xml:space="preserve">          </w:t>
      </w:r>
      <w:r>
        <w:rPr>
          <w:rFonts w:ascii="宋体" w:hint="eastAsia"/>
          <w:kern w:val="0"/>
          <w:sz w:val="24"/>
          <w:szCs w:val="20"/>
          <w:lang w:val="zh-CN"/>
        </w:rPr>
        <w:t>区</w:t>
      </w:r>
      <w:r>
        <w:rPr>
          <w:rFonts w:ascii="宋体"/>
          <w:kern w:val="0"/>
          <w:sz w:val="24"/>
          <w:szCs w:val="20"/>
          <w:lang w:val="zh-CN"/>
        </w:rPr>
        <w:t>/</w:t>
      </w:r>
      <w:r>
        <w:rPr>
          <w:rFonts w:ascii="宋体" w:hint="eastAsia"/>
          <w:kern w:val="0"/>
          <w:sz w:val="24"/>
          <w:szCs w:val="20"/>
          <w:lang w:val="zh-CN"/>
        </w:rPr>
        <w:t>县房地产交易中心和</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各执壹份。</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补充条款</w:t>
      </w:r>
      <w:r>
        <w:rPr>
          <w:rFonts w:ascii="宋体"/>
          <w:kern w:val="0"/>
          <w:sz w:val="24"/>
          <w:szCs w:val="20"/>
          <w:lang w:val="zh-CN"/>
        </w:rPr>
        <w:t xml:space="preserve"> - </w:t>
      </w:r>
      <w:r>
        <w:rPr>
          <w:rFonts w:ascii="宋体" w:hint="eastAsia"/>
          <w:kern w:val="0"/>
          <w:sz w:val="24"/>
          <w:szCs w:val="20"/>
          <w:lang w:val="zh-CN"/>
        </w:rPr>
        <w:t>（粘贴线）（骑缝章加盖处）</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附件一</w:t>
      </w:r>
      <w:r>
        <w:rPr>
          <w:rFonts w:ascii="宋体"/>
          <w:kern w:val="0"/>
          <w:sz w:val="24"/>
          <w:szCs w:val="20"/>
          <w:lang w:val="zh-CN"/>
        </w:rPr>
        <w:t xml:space="preserve"> </w:t>
      </w:r>
      <w:r>
        <w:rPr>
          <w:rFonts w:ascii="宋体" w:hint="eastAsia"/>
          <w:kern w:val="0"/>
          <w:sz w:val="24"/>
          <w:szCs w:val="20"/>
          <w:lang w:val="zh-CN"/>
        </w:rPr>
        <w:t>公房租用凭证复印件</w:t>
      </w:r>
      <w:r>
        <w:rPr>
          <w:rFonts w:ascii="宋体"/>
          <w:kern w:val="0"/>
          <w:sz w:val="24"/>
          <w:szCs w:val="20"/>
          <w:lang w:val="zh-CN"/>
        </w:rPr>
        <w:t xml:space="preserve"> - </w:t>
      </w:r>
      <w:r>
        <w:rPr>
          <w:rFonts w:ascii="宋体" w:hint="eastAsia"/>
          <w:kern w:val="0"/>
          <w:sz w:val="24"/>
          <w:szCs w:val="20"/>
          <w:lang w:val="zh-CN"/>
        </w:rPr>
        <w:t>（粘贴线）（骑缝章加盖处）</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附件二</w:t>
      </w:r>
      <w:r>
        <w:rPr>
          <w:rFonts w:ascii="宋体"/>
          <w:kern w:val="0"/>
          <w:sz w:val="24"/>
          <w:szCs w:val="20"/>
          <w:lang w:val="zh-CN"/>
        </w:rPr>
        <w:t xml:space="preserve"> </w:t>
      </w:r>
      <w:r>
        <w:rPr>
          <w:rFonts w:ascii="宋体" w:hint="eastAsia"/>
          <w:kern w:val="0"/>
          <w:sz w:val="24"/>
          <w:szCs w:val="20"/>
          <w:lang w:val="zh-CN"/>
        </w:rPr>
        <w:t>付款时间及金额</w:t>
      </w:r>
      <w:r>
        <w:rPr>
          <w:rFonts w:ascii="宋体"/>
          <w:kern w:val="0"/>
          <w:sz w:val="24"/>
          <w:szCs w:val="20"/>
          <w:lang w:val="zh-CN"/>
        </w:rPr>
        <w:t xml:space="preserve"> - </w:t>
      </w:r>
      <w:r>
        <w:rPr>
          <w:rFonts w:ascii="宋体" w:hint="eastAsia"/>
          <w:kern w:val="0"/>
          <w:sz w:val="24"/>
          <w:szCs w:val="20"/>
          <w:lang w:val="zh-CN"/>
        </w:rPr>
        <w:t>（粘贴线）（骑缝章加盖处）</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附件三</w:t>
      </w:r>
      <w:r>
        <w:rPr>
          <w:rFonts w:ascii="宋体"/>
          <w:kern w:val="0"/>
          <w:sz w:val="24"/>
          <w:szCs w:val="20"/>
          <w:lang w:val="zh-CN"/>
        </w:rPr>
        <w:t xml:space="preserve"> </w:t>
      </w:r>
      <w:r>
        <w:rPr>
          <w:rFonts w:ascii="宋体" w:hint="eastAsia"/>
          <w:kern w:val="0"/>
          <w:sz w:val="24"/>
          <w:szCs w:val="20"/>
          <w:lang w:val="zh-CN"/>
        </w:rPr>
        <w:t>不得拆除的房屋装修及附属设施项目内容</w:t>
      </w:r>
      <w:r>
        <w:rPr>
          <w:rFonts w:ascii="宋体"/>
          <w:kern w:val="0"/>
          <w:sz w:val="24"/>
          <w:szCs w:val="20"/>
          <w:lang w:val="zh-CN"/>
        </w:rPr>
        <w:t>-</w:t>
      </w:r>
      <w:r>
        <w:rPr>
          <w:rFonts w:ascii="宋体" w:hint="eastAsia"/>
          <w:kern w:val="0"/>
          <w:sz w:val="24"/>
          <w:szCs w:val="20"/>
          <w:lang w:val="zh-CN"/>
        </w:rPr>
        <w:t>－</w:t>
      </w:r>
      <w:r>
        <w:rPr>
          <w:rFonts w:ascii="宋体"/>
          <w:kern w:val="0"/>
          <w:sz w:val="24"/>
          <w:szCs w:val="20"/>
          <w:lang w:val="zh-CN"/>
        </w:rPr>
        <w:t xml:space="preserve"> </w:t>
      </w:r>
      <w:r>
        <w:rPr>
          <w:rFonts w:ascii="宋体" w:hint="eastAsia"/>
          <w:kern w:val="0"/>
          <w:sz w:val="24"/>
          <w:szCs w:val="20"/>
          <w:lang w:val="zh-CN"/>
        </w:rPr>
        <w:t>（粘贴线）（骑缝章加盖处）</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附件四</w:t>
      </w:r>
      <w:r>
        <w:rPr>
          <w:rFonts w:ascii="宋体"/>
          <w:kern w:val="0"/>
          <w:sz w:val="24"/>
          <w:szCs w:val="20"/>
          <w:lang w:val="zh-CN"/>
        </w:rPr>
        <w:t xml:space="preserve"> </w:t>
      </w:r>
      <w:r>
        <w:rPr>
          <w:rFonts w:ascii="宋体" w:hint="eastAsia"/>
          <w:kern w:val="0"/>
          <w:sz w:val="24"/>
          <w:szCs w:val="20"/>
          <w:lang w:val="zh-CN"/>
        </w:rPr>
        <w:t>水、电、煤气、电讯、</w:t>
      </w:r>
      <w:r>
        <w:rPr>
          <w:rFonts w:ascii="宋体" w:hint="eastAsia"/>
          <w:kern w:val="0"/>
          <w:sz w:val="24"/>
          <w:szCs w:val="20"/>
          <w:lang w:val="zh-CN"/>
        </w:rPr>
        <w:t>物业管理等其他费用支付</w:t>
      </w:r>
      <w:r>
        <w:rPr>
          <w:rFonts w:ascii="宋体"/>
          <w:kern w:val="0"/>
          <w:sz w:val="24"/>
          <w:szCs w:val="20"/>
          <w:lang w:val="zh-CN"/>
        </w:rPr>
        <w:t>-</w:t>
      </w:r>
      <w:r>
        <w:rPr>
          <w:rFonts w:ascii="宋体" w:hint="eastAsia"/>
          <w:kern w:val="0"/>
          <w:sz w:val="24"/>
          <w:szCs w:val="20"/>
          <w:lang w:val="zh-CN"/>
        </w:rPr>
        <w:t>－（粘贴线）（骑缝章加盖处）</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公有住房同住成年人意见书</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我们一致同意，甲方以人民币（大写）</w:t>
      </w:r>
      <w:r>
        <w:rPr>
          <w:rFonts w:ascii="宋体" w:hint="eastAsia"/>
          <w:kern w:val="0"/>
          <w:sz w:val="24"/>
          <w:szCs w:val="20"/>
          <w:u w:val="single"/>
          <w:lang w:val="zh-CN"/>
        </w:rPr>
        <w:t xml:space="preserve">          </w:t>
      </w:r>
      <w:r>
        <w:rPr>
          <w:rFonts w:ascii="宋体" w:hint="eastAsia"/>
          <w:kern w:val="0"/>
          <w:sz w:val="24"/>
          <w:szCs w:val="20"/>
          <w:lang w:val="zh-CN"/>
        </w:rPr>
        <w:t>元，将该公有住房转让给乙方，同时推选</w:t>
      </w:r>
      <w:r>
        <w:rPr>
          <w:rFonts w:ascii="宋体" w:hint="eastAsia"/>
          <w:kern w:val="0"/>
          <w:sz w:val="24"/>
          <w:szCs w:val="20"/>
          <w:u w:val="single"/>
          <w:lang w:val="zh-CN"/>
        </w:rPr>
        <w:t xml:space="preserve">         </w:t>
      </w:r>
      <w:r>
        <w:rPr>
          <w:rFonts w:ascii="宋体" w:hint="eastAsia"/>
          <w:kern w:val="0"/>
          <w:sz w:val="24"/>
          <w:szCs w:val="20"/>
          <w:lang w:val="zh-CN"/>
        </w:rPr>
        <w:t>为</w:t>
      </w:r>
      <w:r>
        <w:rPr>
          <w:rFonts w:ascii="宋体"/>
          <w:kern w:val="0"/>
          <w:sz w:val="24"/>
          <w:szCs w:val="20"/>
          <w:lang w:val="zh-CN"/>
        </w:rPr>
        <w:t>“</w:t>
      </w:r>
      <w:r>
        <w:rPr>
          <w:rFonts w:ascii="宋体" w:hint="eastAsia"/>
          <w:kern w:val="0"/>
          <w:sz w:val="24"/>
          <w:szCs w:val="20"/>
          <w:lang w:val="zh-CN"/>
        </w:rPr>
        <w:t>个人住房特种存单</w:t>
      </w:r>
      <w:r>
        <w:rPr>
          <w:rFonts w:ascii="宋体"/>
          <w:kern w:val="0"/>
          <w:sz w:val="24"/>
          <w:szCs w:val="20"/>
          <w:lang w:val="zh-CN"/>
        </w:rPr>
        <w:t>”</w:t>
      </w:r>
      <w:r>
        <w:rPr>
          <w:rFonts w:ascii="宋体" w:hint="eastAsia"/>
          <w:kern w:val="0"/>
          <w:sz w:val="24"/>
          <w:szCs w:val="20"/>
          <w:lang w:val="zh-CN"/>
        </w:rPr>
        <w:t>的存款人代表。</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同住成人年签字（盖章）</w:t>
      </w:r>
      <w:r>
        <w:rPr>
          <w:rFonts w:ascii="宋体"/>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 xml:space="preserve">　　　　　　　　　　　　　　　　年　　月　　日</w:t>
      </w:r>
    </w:p>
    <w:p w:rsidR="00000000" w:rsidRDefault="00662653">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备注：</w:t>
      </w:r>
      <w:r>
        <w:rPr>
          <w:rFonts w:ascii="宋体"/>
          <w:kern w:val="0"/>
          <w:sz w:val="24"/>
          <w:szCs w:val="20"/>
          <w:lang w:val="zh-CN"/>
        </w:rPr>
        <w:t xml:space="preserve"> </w:t>
      </w:r>
      <w:r>
        <w:rPr>
          <w:rFonts w:ascii="宋体" w:hint="eastAsia"/>
          <w:kern w:val="0"/>
          <w:sz w:val="24"/>
          <w:szCs w:val="20"/>
          <w:lang w:val="zh-CN"/>
        </w:rPr>
        <w:t>若有反对意见，请在此签字（盖章）</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 xml:space="preserve">　　　　　年　　月　　日</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甲方：（签章）</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乙方：（签章）</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［本人］</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［法定代表人］</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［本人］</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［法定代表人］</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姓名：</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姓名：</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［身份证明］</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［营业执照］</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［身份证明］</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［营业执照］</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［商业登记证号］［　　　</w:t>
      </w:r>
      <w:r>
        <w:rPr>
          <w:rFonts w:ascii="宋体" w:hint="eastAsia"/>
          <w:kern w:val="0"/>
          <w:sz w:val="24"/>
          <w:szCs w:val="20"/>
          <w:lang w:val="zh-CN"/>
        </w:rPr>
        <w:t xml:space="preserve">           </w:t>
      </w:r>
      <w:r>
        <w:rPr>
          <w:rFonts w:ascii="宋体" w:hint="eastAsia"/>
          <w:kern w:val="0"/>
          <w:sz w:val="24"/>
          <w:szCs w:val="20"/>
          <w:lang w:val="zh-CN"/>
        </w:rPr>
        <w:t xml:space="preserve">　］</w:t>
      </w:r>
    </w:p>
    <w:p w:rsidR="00000000" w:rsidRDefault="00662653">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［商业登记证号］［　　</w:t>
      </w:r>
      <w:r>
        <w:rPr>
          <w:rFonts w:ascii="宋体" w:hint="eastAsia"/>
          <w:kern w:val="0"/>
          <w:sz w:val="24"/>
          <w:szCs w:val="20"/>
          <w:lang w:val="zh-CN"/>
        </w:rPr>
        <w:t xml:space="preserve">           </w:t>
      </w:r>
      <w:r>
        <w:rPr>
          <w:rFonts w:ascii="宋体" w:hint="eastAsia"/>
          <w:kern w:val="0"/>
          <w:sz w:val="24"/>
          <w:szCs w:val="20"/>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号码：</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号码：</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［居住］</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［注册］</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［居住］</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［注册］</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地址：</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地址：</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邮政编码：</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邮政编码：</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委托代理人：</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委托代理人：</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联系电话：</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联系电</w:t>
      </w:r>
      <w:r>
        <w:rPr>
          <w:rFonts w:ascii="宋体" w:hint="eastAsia"/>
          <w:kern w:val="0"/>
          <w:sz w:val="24"/>
          <w:szCs w:val="20"/>
          <w:lang w:val="zh-CN"/>
        </w:rPr>
        <w:t>话：</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日期：</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日期：</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签于：</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签于：</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置换（或中介）公司名称：</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联系地址及电话：</w:t>
      </w:r>
      <w:r>
        <w:rPr>
          <w:rFonts w:ascii="宋体"/>
          <w:kern w:val="0"/>
          <w:sz w:val="24"/>
          <w:szCs w:val="20"/>
          <w:lang w:val="zh-CN"/>
        </w:rPr>
        <w:t xml:space="preserve"> </w:t>
      </w:r>
      <w:r>
        <w:rPr>
          <w:rFonts w:ascii="宋体" w:hint="eastAsia"/>
          <w:kern w:val="0"/>
          <w:sz w:val="24"/>
          <w:szCs w:val="20"/>
          <w:lang w:val="zh-CN"/>
        </w:rPr>
        <w:t>房地产经纪人员姓名：</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房地产经纪人证件编号：</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联系地址及电话：</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ind w:firstLineChars="200" w:firstLine="480"/>
        <w:jc w:val="left"/>
        <w:rPr>
          <w:rFonts w:ascii="宋体"/>
          <w:kern w:val="0"/>
          <w:sz w:val="24"/>
          <w:szCs w:val="20"/>
          <w:lang w:val="zh-CN"/>
        </w:rPr>
      </w:pP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备注栏</w:t>
      </w:r>
      <w:r>
        <w:rPr>
          <w:rFonts w:ascii="宋体"/>
          <w:kern w:val="0"/>
          <w:sz w:val="24"/>
          <w:szCs w:val="20"/>
          <w:lang w:val="zh-CN"/>
        </w:rPr>
        <w:t xml:space="preserve"> </w:t>
      </w:r>
      <w:r>
        <w:rPr>
          <w:rFonts w:ascii="宋体" w:hint="eastAsia"/>
          <w:kern w:val="0"/>
          <w:sz w:val="24"/>
          <w:szCs w:val="20"/>
          <w:lang w:val="zh-CN"/>
        </w:rPr>
        <w:t>甲、乙双方签定的本合同，经审核符合有关规定；座落</w:t>
      </w:r>
      <w:r>
        <w:rPr>
          <w:rFonts w:ascii="宋体" w:hint="eastAsia"/>
          <w:kern w:val="0"/>
          <w:sz w:val="24"/>
          <w:szCs w:val="20"/>
          <w:lang w:val="zh-CN"/>
        </w:rPr>
        <w:t>于</w:t>
      </w:r>
      <w:r>
        <w:rPr>
          <w:rFonts w:ascii="宋体" w:hint="eastAsia"/>
          <w:kern w:val="0"/>
          <w:sz w:val="24"/>
          <w:szCs w:val="20"/>
          <w:u w:val="single"/>
          <w:lang w:val="zh-CN"/>
        </w:rPr>
        <w:t xml:space="preserve">　　　　　</w:t>
      </w:r>
      <w:r>
        <w:rPr>
          <w:rFonts w:ascii="宋体" w:hint="eastAsia"/>
          <w:kern w:val="0"/>
          <w:sz w:val="24"/>
          <w:szCs w:val="20"/>
          <w:lang w:val="zh-CN"/>
        </w:rPr>
        <w:t>区</w:t>
      </w:r>
      <w:r>
        <w:rPr>
          <w:rFonts w:ascii="宋体" w:hint="eastAsia"/>
          <w:kern w:val="0"/>
          <w:sz w:val="24"/>
          <w:szCs w:val="20"/>
          <w:u w:val="single"/>
          <w:lang w:val="zh-CN"/>
        </w:rPr>
        <w:t xml:space="preserve">　　　　　</w:t>
      </w:r>
      <w:r>
        <w:rPr>
          <w:rFonts w:ascii="宋体" w:hint="eastAsia"/>
          <w:kern w:val="0"/>
          <w:sz w:val="24"/>
          <w:szCs w:val="20"/>
          <w:lang w:val="zh-CN"/>
        </w:rPr>
        <w:t>路</w:t>
      </w:r>
      <w:r>
        <w:rPr>
          <w:rFonts w:ascii="宋体" w:hint="eastAsia"/>
          <w:kern w:val="0"/>
          <w:sz w:val="24"/>
          <w:szCs w:val="20"/>
          <w:u w:val="single"/>
          <w:lang w:val="zh-CN"/>
        </w:rPr>
        <w:t xml:space="preserve">　　　　　</w:t>
      </w:r>
      <w:r>
        <w:rPr>
          <w:rFonts w:ascii="宋体" w:hint="eastAsia"/>
          <w:kern w:val="0"/>
          <w:sz w:val="24"/>
          <w:szCs w:val="20"/>
          <w:lang w:val="zh-CN"/>
        </w:rPr>
        <w:t>弄（新村）</w:t>
      </w:r>
      <w:r>
        <w:rPr>
          <w:rFonts w:ascii="宋体" w:hint="eastAsia"/>
          <w:kern w:val="0"/>
          <w:sz w:val="24"/>
          <w:szCs w:val="20"/>
          <w:u w:val="single"/>
          <w:lang w:val="zh-CN"/>
        </w:rPr>
        <w:t xml:space="preserve">　　　　　</w:t>
      </w:r>
      <w:r>
        <w:rPr>
          <w:rFonts w:ascii="宋体" w:hint="eastAsia"/>
          <w:kern w:val="0"/>
          <w:sz w:val="24"/>
          <w:szCs w:val="20"/>
          <w:lang w:val="zh-CN"/>
        </w:rPr>
        <w:t>号</w:t>
      </w:r>
      <w:r>
        <w:rPr>
          <w:rFonts w:ascii="宋体" w:hint="eastAsia"/>
          <w:kern w:val="0"/>
          <w:sz w:val="24"/>
          <w:szCs w:val="20"/>
          <w:u w:val="single"/>
          <w:lang w:val="zh-CN"/>
        </w:rPr>
        <w:t xml:space="preserve">　　　　　</w:t>
      </w:r>
      <w:r>
        <w:rPr>
          <w:rFonts w:ascii="宋体" w:hint="eastAsia"/>
          <w:kern w:val="0"/>
          <w:sz w:val="24"/>
          <w:szCs w:val="20"/>
          <w:lang w:val="zh-CN"/>
        </w:rPr>
        <w:t>室（部分）公有住房的受让人为</w:t>
      </w:r>
      <w:r>
        <w:rPr>
          <w:rFonts w:ascii="宋体" w:hint="eastAsia"/>
          <w:kern w:val="0"/>
          <w:sz w:val="24"/>
          <w:szCs w:val="20"/>
          <w:u w:val="single"/>
          <w:lang w:val="zh-CN"/>
        </w:rPr>
        <w:t xml:space="preserve">　　　　　</w:t>
      </w:r>
      <w:r>
        <w:rPr>
          <w:rFonts w:ascii="宋体" w:hint="eastAsia"/>
          <w:kern w:val="0"/>
          <w:sz w:val="24"/>
          <w:szCs w:val="20"/>
          <w:lang w:val="zh-CN"/>
        </w:rPr>
        <w:t>；该公有住房系统受让取得。</w:t>
      </w:r>
    </w:p>
    <w:p w:rsidR="00000000" w:rsidRDefault="00662653">
      <w:pPr>
        <w:autoSpaceDE w:val="0"/>
        <w:autoSpaceDN w:val="0"/>
        <w:adjustRightInd w:val="0"/>
        <w:spacing w:line="480" w:lineRule="auto"/>
        <w:jc w:val="left"/>
        <w:rPr>
          <w:rFonts w:ascii="宋体"/>
          <w:kern w:val="0"/>
          <w:sz w:val="24"/>
          <w:szCs w:val="20"/>
          <w:lang w:val="zh-CN"/>
        </w:rPr>
      </w:pPr>
    </w:p>
    <w:p w:rsidR="00000000" w:rsidRDefault="0066265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经办人（签字）</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 xml:space="preserve">　　　　　房地产交易中心（章）</w:t>
      </w:r>
      <w:r>
        <w:rPr>
          <w:rFonts w:ascii="宋体" w:hint="eastAsia"/>
          <w:kern w:val="0"/>
          <w:sz w:val="24"/>
          <w:szCs w:val="20"/>
          <w:u w:val="single"/>
          <w:lang w:val="zh-CN"/>
        </w:rPr>
        <w:t xml:space="preserve">　　　　　　　　　　　</w:t>
      </w:r>
    </w:p>
    <w:p w:rsidR="00000000" w:rsidRDefault="00662653">
      <w:pPr>
        <w:autoSpaceDE w:val="0"/>
        <w:autoSpaceDN w:val="0"/>
        <w:adjustRightInd w:val="0"/>
        <w:spacing w:line="480" w:lineRule="auto"/>
        <w:jc w:val="left"/>
        <w:rPr>
          <w:rFonts w:ascii="宋体" w:hint="eastAsia"/>
          <w:kern w:val="0"/>
          <w:sz w:val="24"/>
          <w:szCs w:val="20"/>
          <w:lang w:val="zh-CN"/>
        </w:rPr>
      </w:pPr>
    </w:p>
    <w:p w:rsidR="00000000" w:rsidRDefault="00662653">
      <w:pPr>
        <w:autoSpaceDE w:val="0"/>
        <w:autoSpaceDN w:val="0"/>
        <w:adjustRightInd w:val="0"/>
        <w:spacing w:line="480" w:lineRule="auto"/>
        <w:jc w:val="left"/>
        <w:rPr>
          <w:rFonts w:ascii="宋体" w:hint="eastAsia"/>
          <w:kern w:val="0"/>
          <w:sz w:val="24"/>
          <w:szCs w:val="20"/>
          <w:lang w:val="zh-CN"/>
        </w:rPr>
      </w:pPr>
    </w:p>
    <w:p w:rsidR="00000000" w:rsidRDefault="00662653">
      <w:pPr>
        <w:autoSpaceDE w:val="0"/>
        <w:autoSpaceDN w:val="0"/>
        <w:adjustRightInd w:val="0"/>
        <w:spacing w:line="480" w:lineRule="auto"/>
        <w:jc w:val="right"/>
        <w:rPr>
          <w:sz w:val="24"/>
          <w:szCs w:val="20"/>
        </w:rPr>
      </w:pPr>
      <w:r>
        <w:rPr>
          <w:rFonts w:hint="eastAsia"/>
          <w:kern w:val="0"/>
          <w:lang w:val="zh-CN"/>
        </w:rPr>
        <w:t xml:space="preserve">　　　　　年　　　月　　　日</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1D9" w:rsidRDefault="000A41D9" w:rsidP="000A41D9">
      <w:r>
        <w:separator/>
      </w:r>
    </w:p>
  </w:endnote>
  <w:endnote w:type="continuationSeparator" w:id="0">
    <w:p w:rsidR="000A41D9" w:rsidRDefault="000A41D9" w:rsidP="000A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1D9" w:rsidRDefault="000A41D9" w:rsidP="000A41D9">
      <w:r>
        <w:separator/>
      </w:r>
    </w:p>
  </w:footnote>
  <w:footnote w:type="continuationSeparator" w:id="0">
    <w:p w:rsidR="000A41D9" w:rsidRDefault="000A41D9" w:rsidP="000A41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08"/>
    <w:multiLevelType w:val="hybridMultilevel"/>
    <w:tmpl w:val="940065CC"/>
    <w:lvl w:ilvl="0" w:tplc="F3D4D016">
      <w:start w:val="10"/>
      <w:numFmt w:val="japaneseCounting"/>
      <w:lvlText w:val="第%1条"/>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7376E84"/>
    <w:multiLevelType w:val="hybridMultilevel"/>
    <w:tmpl w:val="FA9CC2FE"/>
    <w:lvl w:ilvl="0" w:tplc="9E0CA1E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998425C"/>
    <w:multiLevelType w:val="hybridMultilevel"/>
    <w:tmpl w:val="90128BF8"/>
    <w:lvl w:ilvl="0" w:tplc="9E688ED8">
      <w:start w:val="1"/>
      <w:numFmt w:val="decimalFullWidth"/>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1A112713"/>
    <w:multiLevelType w:val="hybridMultilevel"/>
    <w:tmpl w:val="A28097FC"/>
    <w:lvl w:ilvl="0" w:tplc="64104EBA">
      <w:start w:val="7"/>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1236D77"/>
    <w:multiLevelType w:val="hybridMultilevel"/>
    <w:tmpl w:val="588A010A"/>
    <w:lvl w:ilvl="0" w:tplc="4B960F90">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9C275C0"/>
    <w:multiLevelType w:val="multilevel"/>
    <w:tmpl w:val="0B4A68EC"/>
    <w:lvl w:ilvl="0">
      <w:start w:val="3"/>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8">
    <w:nsid w:val="542C6D70"/>
    <w:multiLevelType w:val="hybridMultilevel"/>
    <w:tmpl w:val="05DE4E54"/>
    <w:lvl w:ilvl="0" w:tplc="FC1C8404">
      <w:start w:val="1"/>
      <w:numFmt w:val="japaneseCounting"/>
      <w:lvlText w:val="第%1条"/>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632A0D33"/>
    <w:multiLevelType w:val="multilevel"/>
    <w:tmpl w:val="1642576A"/>
    <w:lvl w:ilvl="0">
      <w:start w:val="4"/>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10">
    <w:nsid w:val="67CB2669"/>
    <w:multiLevelType w:val="hybridMultilevel"/>
    <w:tmpl w:val="4B568EA4"/>
    <w:lvl w:ilvl="0" w:tplc="3C586216">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6B1547AF"/>
    <w:multiLevelType w:val="hybridMultilevel"/>
    <w:tmpl w:val="E0EA0B04"/>
    <w:lvl w:ilvl="0" w:tplc="6FD84F7C">
      <w:start w:val="1"/>
      <w:numFmt w:val="japaneseCounting"/>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6B347108"/>
    <w:multiLevelType w:val="hybridMultilevel"/>
    <w:tmpl w:val="774627D8"/>
    <w:lvl w:ilvl="0" w:tplc="6BB6BA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6E8A7A89"/>
    <w:multiLevelType w:val="hybridMultilevel"/>
    <w:tmpl w:val="AAD2ADA8"/>
    <w:lvl w:ilvl="0" w:tplc="D56641D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0011AD6"/>
    <w:multiLevelType w:val="hybridMultilevel"/>
    <w:tmpl w:val="CA829CA4"/>
    <w:lvl w:ilvl="0" w:tplc="F84C08FA">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6"/>
  </w:num>
  <w:num w:numId="2">
    <w:abstractNumId w:val="3"/>
  </w:num>
  <w:num w:numId="3">
    <w:abstractNumId w:val="11"/>
  </w:num>
  <w:num w:numId="4">
    <w:abstractNumId w:val="1"/>
  </w:num>
  <w:num w:numId="5">
    <w:abstractNumId w:val="2"/>
  </w:num>
  <w:num w:numId="6">
    <w:abstractNumId w:val="4"/>
  </w:num>
  <w:num w:numId="7">
    <w:abstractNumId w:val="0"/>
  </w:num>
  <w:num w:numId="8">
    <w:abstractNumId w:val="14"/>
  </w:num>
  <w:num w:numId="9">
    <w:abstractNumId w:val="10"/>
  </w:num>
  <w:num w:numId="10">
    <w:abstractNumId w:val="12"/>
  </w:num>
  <w:num w:numId="11">
    <w:abstractNumId w:val="13"/>
  </w:num>
  <w:num w:numId="12">
    <w:abstractNumId w:val="7"/>
  </w:num>
  <w:num w:numId="13">
    <w:abstractNumId w:val="9"/>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1D9"/>
    <w:rsid w:val="000A41D9"/>
    <w:rsid w:val="00662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0A41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A41D9"/>
    <w:rPr>
      <w:kern w:val="2"/>
      <w:sz w:val="18"/>
      <w:szCs w:val="18"/>
    </w:rPr>
  </w:style>
  <w:style w:type="paragraph" w:styleId="a6">
    <w:name w:val="footer"/>
    <w:basedOn w:val="a"/>
    <w:link w:val="Char0"/>
    <w:uiPriority w:val="99"/>
    <w:unhideWhenUsed/>
    <w:rsid w:val="000A41D9"/>
    <w:pPr>
      <w:tabs>
        <w:tab w:val="center" w:pos="4153"/>
        <w:tab w:val="right" w:pos="8306"/>
      </w:tabs>
      <w:snapToGrid w:val="0"/>
      <w:jc w:val="left"/>
    </w:pPr>
    <w:rPr>
      <w:sz w:val="18"/>
      <w:szCs w:val="18"/>
    </w:rPr>
  </w:style>
  <w:style w:type="character" w:customStyle="1" w:styleId="Char0">
    <w:name w:val="页脚 Char"/>
    <w:basedOn w:val="a0"/>
    <w:link w:val="a6"/>
    <w:uiPriority w:val="99"/>
    <w:rsid w:val="000A41D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0A41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A41D9"/>
    <w:rPr>
      <w:kern w:val="2"/>
      <w:sz w:val="18"/>
      <w:szCs w:val="18"/>
    </w:rPr>
  </w:style>
  <w:style w:type="paragraph" w:styleId="a6">
    <w:name w:val="footer"/>
    <w:basedOn w:val="a"/>
    <w:link w:val="Char0"/>
    <w:uiPriority w:val="99"/>
    <w:unhideWhenUsed/>
    <w:rsid w:val="000A41D9"/>
    <w:pPr>
      <w:tabs>
        <w:tab w:val="center" w:pos="4153"/>
        <w:tab w:val="right" w:pos="8306"/>
      </w:tabs>
      <w:snapToGrid w:val="0"/>
      <w:jc w:val="left"/>
    </w:pPr>
    <w:rPr>
      <w:sz w:val="18"/>
      <w:szCs w:val="18"/>
    </w:rPr>
  </w:style>
  <w:style w:type="character" w:customStyle="1" w:styleId="Char0">
    <w:name w:val="页脚 Char"/>
    <w:basedOn w:val="a0"/>
    <w:link w:val="a6"/>
    <w:uiPriority w:val="99"/>
    <w:rsid w:val="000A41D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3381</Characters>
  <Application>Microsoft Office Word</Application>
  <DocSecurity>0</DocSecurity>
  <Lines>28</Lines>
  <Paragraphs>7</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2024-06-20T07:03:00Z</dcterms:created>
  <dcterms:modified xsi:type="dcterms:W3CDTF">2024-06-20T07:03:00Z</dcterms:modified>
</cp:coreProperties>
</file>